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46CE" w:rsidRPr="004D53CB" w:rsidRDefault="004148E7" w:rsidP="004D53CB">
      <w:pPr>
        <w:jc w:val="center"/>
        <w:rPr>
          <w:rFonts w:asciiTheme="majorHAnsi" w:hAnsiTheme="majorHAnsi"/>
          <w:b/>
          <w:sz w:val="20"/>
          <w:szCs w:val="20"/>
        </w:rPr>
      </w:pPr>
      <w:r w:rsidRPr="004D53CB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4D53CB" w:rsidRPr="004D53CB" w:rsidRDefault="002D0321" w:rsidP="004D53CB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r w:rsidRPr="004D53CB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</w:p>
    <w:p w:rsidR="004E46CE" w:rsidRPr="004D53CB" w:rsidRDefault="002D0321" w:rsidP="004D53CB">
      <w:pPr>
        <w:jc w:val="center"/>
        <w:rPr>
          <w:rFonts w:asciiTheme="majorHAnsi" w:hAnsiTheme="majorHAnsi"/>
          <w:b/>
          <w:sz w:val="20"/>
          <w:szCs w:val="20"/>
        </w:rPr>
      </w:pPr>
      <w:r w:rsidRPr="004D53CB">
        <w:rPr>
          <w:rFonts w:asciiTheme="majorHAnsi" w:hAnsiTheme="majorHAnsi"/>
          <w:b/>
          <w:sz w:val="20"/>
          <w:szCs w:val="20"/>
        </w:rPr>
        <w:t>26 июня 2024 года</w:t>
      </w:r>
      <w:r w:rsidR="004148E7" w:rsidRPr="004D53CB">
        <w:rPr>
          <w:rFonts w:asciiTheme="majorHAnsi" w:hAnsiTheme="majorHAnsi"/>
          <w:b/>
          <w:sz w:val="20"/>
          <w:szCs w:val="20"/>
        </w:rPr>
        <w:t xml:space="preserve"> №</w:t>
      </w:r>
      <w:r w:rsidRPr="004D53CB">
        <w:rPr>
          <w:rFonts w:asciiTheme="majorHAnsi" w:hAnsiTheme="majorHAnsi"/>
          <w:b/>
          <w:sz w:val="20"/>
          <w:szCs w:val="20"/>
        </w:rPr>
        <w:t xml:space="preserve"> </w:t>
      </w:r>
      <w:r w:rsidR="004148E7" w:rsidRPr="004D53CB">
        <w:rPr>
          <w:rFonts w:asciiTheme="majorHAnsi" w:hAnsiTheme="majorHAnsi"/>
          <w:b/>
          <w:sz w:val="20"/>
          <w:szCs w:val="20"/>
        </w:rPr>
        <w:t>10</w:t>
      </w:r>
      <w:r w:rsidRPr="004D53CB">
        <w:rPr>
          <w:rFonts w:asciiTheme="majorHAnsi" w:hAnsiTheme="majorHAnsi"/>
          <w:b/>
          <w:sz w:val="20"/>
          <w:szCs w:val="20"/>
        </w:rPr>
        <w:t>96-р</w:t>
      </w:r>
    </w:p>
    <w:p w:rsidR="004D53CB" w:rsidRDefault="004148E7" w:rsidP="004D53CB">
      <w:pPr>
        <w:jc w:val="center"/>
        <w:rPr>
          <w:rFonts w:asciiTheme="majorHAnsi" w:hAnsiTheme="majorHAnsi"/>
          <w:b/>
          <w:sz w:val="20"/>
          <w:szCs w:val="20"/>
        </w:rPr>
      </w:pPr>
      <w:r w:rsidRPr="004D53CB">
        <w:rPr>
          <w:rFonts w:asciiTheme="majorHAnsi" w:hAnsiTheme="majorHAnsi"/>
          <w:b/>
          <w:sz w:val="20"/>
          <w:szCs w:val="20"/>
        </w:rPr>
        <w:t>«</w:t>
      </w:r>
      <w:r w:rsidR="002D0321" w:rsidRPr="004D53CB">
        <w:rPr>
          <w:rFonts w:asciiTheme="majorHAnsi" w:hAnsiTheme="majorHAnsi"/>
          <w:b/>
          <w:sz w:val="20"/>
          <w:szCs w:val="20"/>
        </w:rPr>
        <w:t>Об утверждении номенклатуры и объема запасов материально</w:t>
      </w:r>
      <w:r w:rsidRPr="004D53CB">
        <w:rPr>
          <w:rFonts w:asciiTheme="majorHAnsi" w:hAnsiTheme="majorHAnsi"/>
          <w:b/>
          <w:sz w:val="20"/>
          <w:szCs w:val="20"/>
        </w:rPr>
        <w:t>-</w:t>
      </w:r>
      <w:r w:rsidR="002D0321" w:rsidRPr="004D53CB">
        <w:rPr>
          <w:rFonts w:asciiTheme="majorHAnsi" w:hAnsiTheme="majorHAnsi"/>
          <w:b/>
          <w:sz w:val="20"/>
          <w:szCs w:val="20"/>
        </w:rPr>
        <w:t xml:space="preserve">технических, </w:t>
      </w:r>
    </w:p>
    <w:p w:rsidR="004D53CB" w:rsidRDefault="002D0321" w:rsidP="004D53CB">
      <w:pPr>
        <w:jc w:val="center"/>
        <w:rPr>
          <w:rFonts w:asciiTheme="majorHAnsi" w:hAnsiTheme="majorHAnsi"/>
          <w:b/>
          <w:sz w:val="20"/>
          <w:szCs w:val="20"/>
        </w:rPr>
      </w:pPr>
      <w:r w:rsidRPr="004D53CB">
        <w:rPr>
          <w:rFonts w:asciiTheme="majorHAnsi" w:hAnsiTheme="majorHAnsi"/>
          <w:b/>
          <w:sz w:val="20"/>
          <w:szCs w:val="20"/>
        </w:rPr>
        <w:t xml:space="preserve">продовольственных, </w:t>
      </w:r>
      <w:r w:rsidR="004148E7" w:rsidRPr="004D53CB">
        <w:rPr>
          <w:rFonts w:asciiTheme="majorHAnsi" w:hAnsiTheme="majorHAnsi"/>
          <w:b/>
          <w:sz w:val="20"/>
          <w:szCs w:val="20"/>
        </w:rPr>
        <w:t>м</w:t>
      </w:r>
      <w:r w:rsidRPr="004D53CB">
        <w:rPr>
          <w:rFonts w:asciiTheme="majorHAnsi" w:hAnsiTheme="majorHAnsi"/>
          <w:b/>
          <w:sz w:val="20"/>
          <w:szCs w:val="20"/>
        </w:rPr>
        <w:t>едицинских и иных сре</w:t>
      </w:r>
      <w:proofErr w:type="gramStart"/>
      <w:r w:rsidRPr="004D53CB">
        <w:rPr>
          <w:rFonts w:asciiTheme="majorHAnsi" w:hAnsiTheme="majorHAnsi"/>
          <w:b/>
          <w:sz w:val="20"/>
          <w:szCs w:val="20"/>
        </w:rPr>
        <w:t>дств дл</w:t>
      </w:r>
      <w:proofErr w:type="gramEnd"/>
      <w:r w:rsidRPr="004D53CB">
        <w:rPr>
          <w:rFonts w:asciiTheme="majorHAnsi" w:hAnsiTheme="majorHAnsi"/>
          <w:b/>
          <w:sz w:val="20"/>
          <w:szCs w:val="20"/>
        </w:rPr>
        <w:t>я</w:t>
      </w:r>
      <w:r w:rsidRPr="004D53CB">
        <w:rPr>
          <w:rFonts w:asciiTheme="majorHAnsi" w:hAnsiTheme="majorHAnsi"/>
          <w:b/>
          <w:sz w:val="20"/>
          <w:szCs w:val="20"/>
        </w:rPr>
        <w:t xml:space="preserve"> оснащения</w:t>
      </w:r>
      <w:r w:rsidR="004148E7" w:rsidRPr="004D53CB">
        <w:rPr>
          <w:rFonts w:asciiTheme="majorHAnsi" w:hAnsiTheme="majorHAnsi"/>
          <w:b/>
          <w:sz w:val="20"/>
          <w:szCs w:val="20"/>
        </w:rPr>
        <w:t xml:space="preserve"> </w:t>
      </w:r>
      <w:r w:rsidRPr="004D53CB">
        <w:rPr>
          <w:rFonts w:asciiTheme="majorHAnsi" w:hAnsiTheme="majorHAnsi"/>
          <w:b/>
          <w:sz w:val="20"/>
          <w:szCs w:val="20"/>
        </w:rPr>
        <w:t>нештатных</w:t>
      </w:r>
      <w:r w:rsidR="004D53CB">
        <w:rPr>
          <w:rFonts w:asciiTheme="majorHAnsi" w:hAnsiTheme="majorHAnsi"/>
          <w:b/>
          <w:sz w:val="20"/>
          <w:szCs w:val="20"/>
        </w:rPr>
        <w:t xml:space="preserve"> </w:t>
      </w:r>
      <w:r w:rsidRPr="004D53CB">
        <w:rPr>
          <w:rFonts w:asciiTheme="majorHAnsi" w:hAnsiTheme="majorHAnsi"/>
          <w:b/>
          <w:sz w:val="20"/>
          <w:szCs w:val="20"/>
        </w:rPr>
        <w:t xml:space="preserve">формирований </w:t>
      </w:r>
      <w:r w:rsidRPr="004D53CB">
        <w:rPr>
          <w:rFonts w:asciiTheme="majorHAnsi" w:hAnsiTheme="majorHAnsi"/>
          <w:b/>
          <w:sz w:val="20"/>
          <w:szCs w:val="20"/>
        </w:rPr>
        <w:t xml:space="preserve">по обеспечению </w:t>
      </w:r>
      <w:r w:rsidRPr="004D53CB">
        <w:rPr>
          <w:rFonts w:asciiTheme="majorHAnsi" w:hAnsiTheme="majorHAnsi"/>
          <w:b/>
          <w:sz w:val="20"/>
          <w:szCs w:val="20"/>
        </w:rPr>
        <w:t xml:space="preserve">выполнения мероприятий по гражданской обороне </w:t>
      </w:r>
    </w:p>
    <w:p w:rsidR="004E46CE" w:rsidRPr="004D53CB" w:rsidRDefault="002D0321" w:rsidP="004D53CB">
      <w:pPr>
        <w:jc w:val="center"/>
        <w:rPr>
          <w:rFonts w:asciiTheme="majorHAnsi" w:hAnsiTheme="majorHAnsi"/>
          <w:b/>
          <w:sz w:val="20"/>
          <w:szCs w:val="20"/>
        </w:rPr>
      </w:pPr>
      <w:r w:rsidRPr="004D53CB">
        <w:rPr>
          <w:rFonts w:asciiTheme="majorHAnsi" w:hAnsiTheme="majorHAnsi"/>
          <w:b/>
          <w:sz w:val="20"/>
          <w:szCs w:val="20"/>
        </w:rPr>
        <w:t>в муниципальном образовании</w:t>
      </w:r>
      <w:r w:rsidR="004D53CB">
        <w:rPr>
          <w:rFonts w:asciiTheme="majorHAnsi" w:hAnsiTheme="majorHAnsi"/>
          <w:b/>
          <w:sz w:val="20"/>
          <w:szCs w:val="20"/>
        </w:rPr>
        <w:t xml:space="preserve"> </w:t>
      </w:r>
      <w:r w:rsidRPr="004D53CB">
        <w:rPr>
          <w:rFonts w:asciiTheme="majorHAnsi" w:hAnsiTheme="majorHAnsi"/>
          <w:b/>
          <w:sz w:val="20"/>
          <w:szCs w:val="20"/>
        </w:rPr>
        <w:t>«Г</w:t>
      </w:r>
      <w:r w:rsidRPr="004D53CB">
        <w:rPr>
          <w:rFonts w:asciiTheme="majorHAnsi" w:hAnsiTheme="majorHAnsi"/>
          <w:b/>
          <w:sz w:val="20"/>
          <w:szCs w:val="20"/>
        </w:rPr>
        <w:t>ородской округ город Астрахань»</w:t>
      </w:r>
    </w:p>
    <w:p w:rsidR="004E46CE" w:rsidRPr="004D53CB" w:rsidRDefault="002D0321" w:rsidP="004D53CB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4D53CB">
        <w:rPr>
          <w:rFonts w:ascii="Arial" w:hAnsi="Arial" w:cs="Arial"/>
          <w:sz w:val="18"/>
          <w:szCs w:val="18"/>
        </w:rPr>
        <w:t xml:space="preserve">В соответствии с Федеральными законами от 12.02.1998 № 28-ФЗ «О гражданской обороне», от 06.10.2003 № 131-ФЗ «Об общих </w:t>
      </w:r>
      <w:r w:rsidRPr="004D53CB">
        <w:rPr>
          <w:rFonts w:ascii="Arial" w:hAnsi="Arial" w:cs="Arial"/>
          <w:sz w:val="18"/>
          <w:szCs w:val="18"/>
        </w:rPr>
        <w:t>принципах организации местного самоуправления в Российской Федерации», постановлением Правительства Российской Федерации от 27.04.2000 № 379 «О накоплении хранении и использовании в целях гражданской обороны запасов материально-технических, продовольственн</w:t>
      </w:r>
      <w:r w:rsidRPr="004D53CB">
        <w:rPr>
          <w:rFonts w:ascii="Arial" w:hAnsi="Arial" w:cs="Arial"/>
          <w:sz w:val="18"/>
          <w:szCs w:val="18"/>
        </w:rPr>
        <w:t>ых, медицинских и иных средств», Приказом МЧС России от 18.12.2014 № 701 «Об утверждении Типового порядка создания нештатных формирований по</w:t>
      </w:r>
      <w:proofErr w:type="gramEnd"/>
      <w:r w:rsidRPr="004D53CB">
        <w:rPr>
          <w:rFonts w:ascii="Arial" w:hAnsi="Arial" w:cs="Arial"/>
          <w:sz w:val="18"/>
          <w:szCs w:val="18"/>
        </w:rPr>
        <w:t xml:space="preserve"> обеспечению выполнения мероприятий по гражданской обороне», Методическими рекомендациями по определению номенклатур</w:t>
      </w:r>
      <w:r w:rsidRPr="004D53CB">
        <w:rPr>
          <w:rFonts w:ascii="Arial" w:hAnsi="Arial" w:cs="Arial"/>
          <w:sz w:val="18"/>
          <w:szCs w:val="18"/>
        </w:rPr>
        <w:t>ы и объемов</w:t>
      </w:r>
      <w:r w:rsidR="004D53CB" w:rsidRPr="004D53CB">
        <w:rPr>
          <w:rFonts w:ascii="Arial" w:hAnsi="Arial" w:cs="Arial"/>
          <w:sz w:val="18"/>
          <w:szCs w:val="18"/>
        </w:rPr>
        <w:t>,</w:t>
      </w:r>
      <w:r w:rsidRPr="004D53CB">
        <w:rPr>
          <w:rFonts w:ascii="Arial" w:hAnsi="Arial" w:cs="Arial"/>
          <w:sz w:val="18"/>
          <w:szCs w:val="18"/>
        </w:rPr>
        <w:t xml:space="preserve"> создаваемых в целях гражданской обороны запасов материально-технических, продовольственных, медицинских и иных средств, накапливаемых федеральными органами исполнительной власти, органами государственной власти субъектов Российской Федерации, о</w:t>
      </w:r>
      <w:r w:rsidRPr="004D53CB">
        <w:rPr>
          <w:rFonts w:ascii="Arial" w:hAnsi="Arial" w:cs="Arial"/>
          <w:sz w:val="18"/>
          <w:szCs w:val="18"/>
        </w:rPr>
        <w:t xml:space="preserve">рганами местного самоуправления и </w:t>
      </w:r>
      <w:proofErr w:type="gramStart"/>
      <w:r w:rsidRPr="004D53CB">
        <w:rPr>
          <w:rFonts w:ascii="Arial" w:hAnsi="Arial" w:cs="Arial"/>
          <w:sz w:val="18"/>
          <w:szCs w:val="18"/>
        </w:rPr>
        <w:t>организациями</w:t>
      </w:r>
      <w:proofErr w:type="gramEnd"/>
      <w:r w:rsidRPr="004D53CB">
        <w:rPr>
          <w:rFonts w:ascii="Arial" w:hAnsi="Arial" w:cs="Arial"/>
          <w:sz w:val="18"/>
          <w:szCs w:val="18"/>
        </w:rPr>
        <w:t xml:space="preserve"> утвержденными МЧС России от 29.12.2021 № 2-4-71-12-11, постановлением администрации муниципального образования «Город Астрахань» от 14.09.2017 № 5203 «О создании спасательных служб </w:t>
      </w:r>
      <w:proofErr w:type="gramStart"/>
      <w:r w:rsidRPr="004D53CB">
        <w:rPr>
          <w:rFonts w:ascii="Arial" w:hAnsi="Arial" w:cs="Arial"/>
          <w:sz w:val="18"/>
          <w:szCs w:val="18"/>
        </w:rPr>
        <w:t>гражданской обороны муницип</w:t>
      </w:r>
      <w:r w:rsidRPr="004D53CB">
        <w:rPr>
          <w:rFonts w:ascii="Arial" w:hAnsi="Arial" w:cs="Arial"/>
          <w:sz w:val="18"/>
          <w:szCs w:val="18"/>
        </w:rPr>
        <w:t>ального образования «Город Астрахань» с изменениями, внесенными постановлениями администрации муниципального образования «Город Астрахань» от 09.06.2018 № 350, от 30.08.2021 № 288, а также в целях создания запасов материально-технических, продовольственных</w:t>
      </w:r>
      <w:r w:rsidRPr="004D53CB">
        <w:rPr>
          <w:rFonts w:ascii="Arial" w:hAnsi="Arial" w:cs="Arial"/>
          <w:sz w:val="18"/>
          <w:szCs w:val="18"/>
        </w:rPr>
        <w:t>, медицинских и иных средств в муниципальном образовании «Городской округ город Астрахань» для оснащения аварийно-спасательных формирований, спасательных служб при проведении аварийно-спасательных и других неотложных работ в случае возникновения опасностей</w:t>
      </w:r>
      <w:r w:rsidRPr="004D53CB">
        <w:rPr>
          <w:rFonts w:ascii="Arial" w:hAnsi="Arial" w:cs="Arial"/>
          <w:sz w:val="18"/>
          <w:szCs w:val="18"/>
        </w:rPr>
        <w:t xml:space="preserve"> при военных конфликтах</w:t>
      </w:r>
      <w:proofErr w:type="gramEnd"/>
      <w:r w:rsidRPr="004D53CB">
        <w:rPr>
          <w:rFonts w:ascii="Arial" w:hAnsi="Arial" w:cs="Arial"/>
          <w:sz w:val="18"/>
          <w:szCs w:val="18"/>
        </w:rPr>
        <w:t xml:space="preserve"> или вследствие этих конфликтов:</w:t>
      </w:r>
    </w:p>
    <w:p w:rsidR="004E46CE" w:rsidRPr="004D53CB" w:rsidRDefault="004148E7" w:rsidP="004D53C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D53CB">
        <w:rPr>
          <w:rFonts w:ascii="Arial" w:hAnsi="Arial" w:cs="Arial"/>
          <w:sz w:val="18"/>
          <w:szCs w:val="18"/>
        </w:rPr>
        <w:t xml:space="preserve">1. </w:t>
      </w:r>
      <w:r w:rsidR="002D0321" w:rsidRPr="004D53CB">
        <w:rPr>
          <w:rFonts w:ascii="Arial" w:hAnsi="Arial" w:cs="Arial"/>
          <w:sz w:val="18"/>
          <w:szCs w:val="18"/>
        </w:rPr>
        <w:t>Утвердить прилагаемую номенклатуру и объем запасов материально-технических, продовольственных, медицинских и иных сре</w:t>
      </w:r>
      <w:proofErr w:type="gramStart"/>
      <w:r w:rsidR="002D0321" w:rsidRPr="004D53CB">
        <w:rPr>
          <w:rFonts w:ascii="Arial" w:hAnsi="Arial" w:cs="Arial"/>
          <w:sz w:val="18"/>
          <w:szCs w:val="18"/>
        </w:rPr>
        <w:t>дств дл</w:t>
      </w:r>
      <w:proofErr w:type="gramEnd"/>
      <w:r w:rsidR="002D0321" w:rsidRPr="004D53CB">
        <w:rPr>
          <w:rFonts w:ascii="Arial" w:hAnsi="Arial" w:cs="Arial"/>
          <w:sz w:val="18"/>
          <w:szCs w:val="18"/>
        </w:rPr>
        <w:t xml:space="preserve">я оснащения нештатных формирований по обеспечению </w:t>
      </w:r>
      <w:r w:rsidR="002D0321" w:rsidRPr="004D53CB">
        <w:rPr>
          <w:rFonts w:ascii="Arial" w:hAnsi="Arial" w:cs="Arial"/>
          <w:sz w:val="18"/>
          <w:szCs w:val="18"/>
        </w:rPr>
        <w:t>выполнения мероприятий по гражданской обороне в муниципальном образовании «Городской округ город Астрахань».</w:t>
      </w:r>
    </w:p>
    <w:p w:rsidR="004E46CE" w:rsidRPr="004D53CB" w:rsidRDefault="004148E7" w:rsidP="004D53C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D53CB">
        <w:rPr>
          <w:rFonts w:ascii="Arial" w:hAnsi="Arial" w:cs="Arial"/>
          <w:sz w:val="18"/>
          <w:szCs w:val="18"/>
        </w:rPr>
        <w:t xml:space="preserve">2. </w:t>
      </w:r>
      <w:r w:rsidR="002D0321" w:rsidRPr="004D53CB">
        <w:rPr>
          <w:rFonts w:ascii="Arial" w:hAnsi="Arial" w:cs="Arial"/>
          <w:sz w:val="18"/>
          <w:szCs w:val="18"/>
        </w:rPr>
        <w:t>Отделу мобилизационной подготовки и гражданской обороны администрации муниципального образования «Городской округ город Астрахань» осуществлять кон</w:t>
      </w:r>
      <w:r w:rsidR="002D0321" w:rsidRPr="004D53CB">
        <w:rPr>
          <w:rFonts w:ascii="Arial" w:hAnsi="Arial" w:cs="Arial"/>
          <w:sz w:val="18"/>
          <w:szCs w:val="18"/>
        </w:rPr>
        <w:t>троль за созданием, хранением и использованием запасов материально-технических, продовольственных, медицинских и иных сре</w:t>
      </w:r>
      <w:proofErr w:type="gramStart"/>
      <w:r w:rsidR="002D0321" w:rsidRPr="004D53CB">
        <w:rPr>
          <w:rFonts w:ascii="Arial" w:hAnsi="Arial" w:cs="Arial"/>
          <w:sz w:val="18"/>
          <w:szCs w:val="18"/>
        </w:rPr>
        <w:t>дств дл</w:t>
      </w:r>
      <w:proofErr w:type="gramEnd"/>
      <w:r w:rsidR="002D0321" w:rsidRPr="004D53CB">
        <w:rPr>
          <w:rFonts w:ascii="Arial" w:hAnsi="Arial" w:cs="Arial"/>
          <w:sz w:val="18"/>
          <w:szCs w:val="18"/>
        </w:rPr>
        <w:t>я оснащения нештатных формирований по обеспечению выполнения мероприятий по гражданской обороне в муниципальном образовании «Гор</w:t>
      </w:r>
      <w:r w:rsidR="002D0321" w:rsidRPr="004D53CB">
        <w:rPr>
          <w:rFonts w:ascii="Arial" w:hAnsi="Arial" w:cs="Arial"/>
          <w:sz w:val="18"/>
          <w:szCs w:val="18"/>
        </w:rPr>
        <w:t>одской округ город Астрахань».</w:t>
      </w:r>
    </w:p>
    <w:p w:rsidR="004E46CE" w:rsidRPr="004D53CB" w:rsidRDefault="004148E7" w:rsidP="004D53C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D53CB">
        <w:rPr>
          <w:rFonts w:ascii="Arial" w:hAnsi="Arial" w:cs="Arial"/>
          <w:sz w:val="18"/>
          <w:szCs w:val="18"/>
        </w:rPr>
        <w:t xml:space="preserve">3. </w:t>
      </w:r>
      <w:r w:rsidR="002D0321" w:rsidRPr="004D53CB">
        <w:rPr>
          <w:rFonts w:ascii="Arial" w:hAnsi="Arial" w:cs="Arial"/>
          <w:sz w:val="18"/>
          <w:szCs w:val="18"/>
        </w:rPr>
        <w:t>Признать утратившим силу распоряжение администрации муниципального образования «Город Астрахань» от 02.06.2021 № 961-р «Об утверждении номенклатуры запасов материально - технических, продовольственных, медицинских и иных сре</w:t>
      </w:r>
      <w:proofErr w:type="gramStart"/>
      <w:r w:rsidR="002D0321" w:rsidRPr="004D53CB">
        <w:rPr>
          <w:rFonts w:ascii="Arial" w:hAnsi="Arial" w:cs="Arial"/>
          <w:sz w:val="18"/>
          <w:szCs w:val="18"/>
        </w:rPr>
        <w:t>д</w:t>
      </w:r>
      <w:r w:rsidR="002D0321" w:rsidRPr="004D53CB">
        <w:rPr>
          <w:rFonts w:ascii="Arial" w:hAnsi="Arial" w:cs="Arial"/>
          <w:sz w:val="18"/>
          <w:szCs w:val="18"/>
        </w:rPr>
        <w:t>ств дл</w:t>
      </w:r>
      <w:proofErr w:type="gramEnd"/>
      <w:r w:rsidR="002D0321" w:rsidRPr="004D53CB">
        <w:rPr>
          <w:rFonts w:ascii="Arial" w:hAnsi="Arial" w:cs="Arial"/>
          <w:sz w:val="18"/>
          <w:szCs w:val="18"/>
        </w:rPr>
        <w:t>я оснащения нештатных формирований по обеспечению выполнения мероприятий по гражданской обороне в муниципальном образовании «Город Астрахань».</w:t>
      </w:r>
    </w:p>
    <w:p w:rsidR="004E46CE" w:rsidRPr="004D53CB" w:rsidRDefault="004148E7" w:rsidP="004D53C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D53CB">
        <w:rPr>
          <w:rFonts w:ascii="Arial" w:hAnsi="Arial" w:cs="Arial"/>
          <w:sz w:val="18"/>
          <w:szCs w:val="18"/>
        </w:rPr>
        <w:t xml:space="preserve">4. </w:t>
      </w:r>
      <w:r w:rsidR="002D0321" w:rsidRPr="004D53CB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«Городской округ город Астрахан</w:t>
      </w:r>
      <w:r w:rsidR="002D0321" w:rsidRPr="004D53CB">
        <w:rPr>
          <w:rFonts w:ascii="Arial" w:hAnsi="Arial" w:cs="Arial"/>
          <w:sz w:val="18"/>
          <w:szCs w:val="18"/>
        </w:rPr>
        <w:t xml:space="preserve">ь» </w:t>
      </w:r>
      <w:proofErr w:type="gramStart"/>
      <w:r w:rsidR="002D0321" w:rsidRPr="004D53CB">
        <w:rPr>
          <w:rFonts w:ascii="Arial" w:hAnsi="Arial" w:cs="Arial"/>
          <w:sz w:val="18"/>
          <w:szCs w:val="18"/>
        </w:rPr>
        <w:t>разместить</w:t>
      </w:r>
      <w:proofErr w:type="gramEnd"/>
      <w:r w:rsidR="002D0321" w:rsidRPr="004D53CB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4E46CE" w:rsidRPr="004D53CB" w:rsidRDefault="004148E7" w:rsidP="004D53C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D53CB">
        <w:rPr>
          <w:rFonts w:ascii="Arial" w:hAnsi="Arial" w:cs="Arial"/>
          <w:sz w:val="18"/>
          <w:szCs w:val="18"/>
        </w:rPr>
        <w:t xml:space="preserve">5. </w:t>
      </w:r>
      <w:r w:rsidR="002D0321" w:rsidRPr="004D53CB">
        <w:rPr>
          <w:rFonts w:ascii="Arial" w:hAnsi="Arial" w:cs="Arial"/>
          <w:sz w:val="18"/>
          <w:szCs w:val="18"/>
        </w:rPr>
        <w:t>Управлению контроля и документооборота админист</w:t>
      </w:r>
      <w:r w:rsidR="002D0321" w:rsidRPr="004D53CB">
        <w:rPr>
          <w:rFonts w:ascii="Arial" w:hAnsi="Arial" w:cs="Arial"/>
          <w:sz w:val="18"/>
          <w:szCs w:val="18"/>
        </w:rPr>
        <w:t>рации муниципального образования «Городской округ город Астрахань» внести соответствующее изменение в поисково-справочную систему правовых актов администрации муниципального образования «Городской округ город Астрахань».</w:t>
      </w:r>
    </w:p>
    <w:p w:rsidR="0075511F" w:rsidRDefault="004148E7" w:rsidP="004D53C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D53CB">
        <w:rPr>
          <w:rFonts w:ascii="Arial" w:hAnsi="Arial" w:cs="Arial"/>
          <w:sz w:val="18"/>
          <w:szCs w:val="18"/>
        </w:rPr>
        <w:t xml:space="preserve">6. </w:t>
      </w:r>
      <w:proofErr w:type="gramStart"/>
      <w:r w:rsidR="002D0321" w:rsidRPr="004D53CB">
        <w:rPr>
          <w:rFonts w:ascii="Arial" w:hAnsi="Arial" w:cs="Arial"/>
          <w:sz w:val="18"/>
          <w:szCs w:val="18"/>
        </w:rPr>
        <w:t>Контроль за</w:t>
      </w:r>
      <w:proofErr w:type="gramEnd"/>
      <w:r w:rsidR="002D0321" w:rsidRPr="004D53CB">
        <w:rPr>
          <w:rFonts w:ascii="Arial" w:hAnsi="Arial" w:cs="Arial"/>
          <w:sz w:val="18"/>
          <w:szCs w:val="18"/>
        </w:rPr>
        <w:t xml:space="preserve"> исполнением настоящего </w:t>
      </w:r>
      <w:r w:rsidR="002D0321" w:rsidRPr="004D53CB">
        <w:rPr>
          <w:rFonts w:ascii="Arial" w:hAnsi="Arial" w:cs="Arial"/>
          <w:sz w:val="18"/>
          <w:szCs w:val="18"/>
        </w:rPr>
        <w:t>распоряжения администрации муниципального образования «Городской округ город Астрахань» оставляю за собой.</w:t>
      </w:r>
    </w:p>
    <w:p w:rsidR="004819FE" w:rsidRPr="00161EE5" w:rsidRDefault="004819FE" w:rsidP="004819FE">
      <w:pPr>
        <w:jc w:val="right"/>
        <w:rPr>
          <w:rFonts w:ascii="Arial" w:hAnsi="Arial" w:cs="Arial"/>
          <w:b/>
          <w:sz w:val="18"/>
          <w:szCs w:val="18"/>
        </w:rPr>
      </w:pPr>
      <w:r w:rsidRPr="00161EE5">
        <w:rPr>
          <w:rFonts w:ascii="Arial" w:hAnsi="Arial" w:cs="Arial"/>
          <w:b/>
          <w:sz w:val="18"/>
          <w:szCs w:val="18"/>
        </w:rPr>
        <w:t>Временно исполняющий полномочия</w:t>
      </w:r>
      <w:r w:rsidRPr="00161EE5">
        <w:rPr>
          <w:rFonts w:ascii="Arial" w:hAnsi="Arial" w:cs="Arial"/>
          <w:b/>
          <w:sz w:val="18"/>
          <w:szCs w:val="18"/>
        </w:rPr>
        <w:br/>
        <w:t>главы муниципального образования</w:t>
      </w:r>
      <w:r w:rsidRPr="00161EE5">
        <w:rPr>
          <w:rFonts w:ascii="Arial" w:hAnsi="Arial" w:cs="Arial"/>
          <w:b/>
          <w:sz w:val="18"/>
          <w:szCs w:val="18"/>
        </w:rPr>
        <w:br/>
        <w:t>«Городской округ город Астрахань»</w:t>
      </w:r>
    </w:p>
    <w:p w:rsidR="004819FE" w:rsidRPr="00161EE5" w:rsidRDefault="004819FE" w:rsidP="004819FE">
      <w:pPr>
        <w:jc w:val="right"/>
        <w:rPr>
          <w:rFonts w:ascii="Arial" w:hAnsi="Arial" w:cs="Arial"/>
          <w:b/>
          <w:sz w:val="18"/>
          <w:szCs w:val="18"/>
        </w:rPr>
        <w:sectPr w:rsidR="004819FE" w:rsidRPr="00161EE5" w:rsidSect="00DB5457">
          <w:pgSz w:w="11900" w:h="16840"/>
          <w:pgMar w:top="993" w:right="1127" w:bottom="360" w:left="1985" w:header="0" w:footer="3" w:gutter="0"/>
          <w:cols w:space="720"/>
          <w:noEndnote/>
          <w:docGrid w:linePitch="360"/>
        </w:sectPr>
      </w:pPr>
      <w:r w:rsidRPr="00161EE5">
        <w:rPr>
          <w:rFonts w:ascii="Arial" w:hAnsi="Arial" w:cs="Arial"/>
          <w:b/>
          <w:sz w:val="18"/>
          <w:szCs w:val="18"/>
        </w:rPr>
        <w:t xml:space="preserve">Н.Л. </w:t>
      </w:r>
      <w:proofErr w:type="spellStart"/>
      <w:r w:rsidRPr="00161EE5">
        <w:rPr>
          <w:rFonts w:ascii="Arial" w:hAnsi="Arial" w:cs="Arial"/>
          <w:b/>
          <w:sz w:val="18"/>
          <w:szCs w:val="18"/>
        </w:rPr>
        <w:t>Кучерук</w:t>
      </w:r>
      <w:proofErr w:type="spellEnd"/>
    </w:p>
    <w:p w:rsidR="004E46CE" w:rsidRPr="004D53CB" w:rsidRDefault="0075511F" w:rsidP="004D53CB">
      <w:pPr>
        <w:ind w:firstLine="709"/>
        <w:jc w:val="both"/>
        <w:rPr>
          <w:rFonts w:ascii="Arial" w:hAnsi="Arial" w:cs="Arial"/>
          <w:sz w:val="18"/>
          <w:szCs w:val="18"/>
        </w:rPr>
      </w:pPr>
      <w:bookmarkStart w:id="2" w:name="_GoBack"/>
      <w:bookmarkEnd w:id="2"/>
      <w:r>
        <w:rPr>
          <w:noProof/>
          <w:lang w:bidi="ar-SA"/>
        </w:rPr>
        <w:lastRenderedPageBreak/>
        <w:drawing>
          <wp:inline distT="0" distB="0" distL="0" distR="0" wp14:anchorId="60B81599" wp14:editId="4E951085">
            <wp:extent cx="5580380" cy="8524133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524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95108" w:rsidRPr="00495108">
        <w:rPr>
          <w:noProof/>
          <w:lang w:bidi="ar-SA"/>
        </w:rPr>
        <w:t xml:space="preserve"> </w:t>
      </w:r>
      <w:r w:rsidR="00495108">
        <w:rPr>
          <w:noProof/>
          <w:lang w:bidi="ar-SA"/>
        </w:rPr>
        <w:lastRenderedPageBreak/>
        <w:drawing>
          <wp:inline distT="0" distB="0" distL="0" distR="0" wp14:anchorId="3BB3FA73" wp14:editId="063AE401">
            <wp:extent cx="5580380" cy="8015337"/>
            <wp:effectExtent l="0" t="0" r="1270" b="508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153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E46CE" w:rsidRPr="004148E7" w:rsidRDefault="004E46CE" w:rsidP="004148E7"/>
    <w:p w:rsidR="004148E7" w:rsidRPr="004148E7" w:rsidRDefault="004148E7"/>
    <w:sectPr w:rsidR="004148E7" w:rsidRPr="004148E7" w:rsidSect="004D53CB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D0321" w:rsidRDefault="002D0321">
      <w:r>
        <w:separator/>
      </w:r>
    </w:p>
  </w:endnote>
  <w:endnote w:type="continuationSeparator" w:id="0">
    <w:p w:rsidR="002D0321" w:rsidRDefault="002D03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D0321" w:rsidRDefault="002D0321"/>
  </w:footnote>
  <w:footnote w:type="continuationSeparator" w:id="0">
    <w:p w:rsidR="002D0321" w:rsidRDefault="002D0321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A735931"/>
    <w:multiLevelType w:val="multilevel"/>
    <w:tmpl w:val="06C8972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4E46CE"/>
    <w:rsid w:val="002D0321"/>
    <w:rsid w:val="004148E7"/>
    <w:rsid w:val="004819FE"/>
    <w:rsid w:val="00495108"/>
    <w:rsid w:val="004D53CB"/>
    <w:rsid w:val="004E46CE"/>
    <w:rsid w:val="007551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80" w:line="343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60"/>
      <w:ind w:firstLine="300"/>
    </w:pPr>
    <w:rPr>
      <w:rFonts w:ascii="Arial" w:eastAsia="Arial" w:hAnsi="Arial" w:cs="Arial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3">
    <w:name w:val="Balloon Text"/>
    <w:basedOn w:val="a"/>
    <w:link w:val="a4"/>
    <w:uiPriority w:val="99"/>
    <w:semiHidden/>
    <w:unhideWhenUsed/>
    <w:rsid w:val="0075511F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5511F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80" w:line="343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60"/>
      <w:ind w:firstLine="300"/>
    </w:pPr>
    <w:rPr>
      <w:rFonts w:ascii="Arial" w:eastAsia="Arial" w:hAnsi="Arial" w:cs="Arial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3">
    <w:name w:val="Balloon Text"/>
    <w:basedOn w:val="a"/>
    <w:link w:val="a4"/>
    <w:uiPriority w:val="99"/>
    <w:semiHidden/>
    <w:unhideWhenUsed/>
    <w:rsid w:val="0075511F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5511F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603</Words>
  <Characters>3440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</cp:revision>
  <dcterms:created xsi:type="dcterms:W3CDTF">2024-06-26T07:07:00Z</dcterms:created>
  <dcterms:modified xsi:type="dcterms:W3CDTF">2024-06-26T07:11:00Z</dcterms:modified>
</cp:coreProperties>
</file>