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732" w:rsidRPr="00816451" w:rsidRDefault="002C4E0E" w:rsidP="00816451">
      <w:pPr>
        <w:jc w:val="center"/>
        <w:rPr>
          <w:rFonts w:asciiTheme="majorHAnsi" w:hAnsiTheme="majorHAnsi"/>
          <w:b/>
          <w:sz w:val="20"/>
          <w:szCs w:val="20"/>
        </w:rPr>
      </w:pPr>
      <w:r w:rsidRPr="0081645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16451" w:rsidRPr="00816451" w:rsidRDefault="00D54464" w:rsidP="0081645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81645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84732" w:rsidRPr="00816451" w:rsidRDefault="00D54464" w:rsidP="00816451">
      <w:pPr>
        <w:jc w:val="center"/>
        <w:rPr>
          <w:rFonts w:asciiTheme="majorHAnsi" w:hAnsiTheme="majorHAnsi"/>
          <w:b/>
          <w:sz w:val="20"/>
          <w:szCs w:val="20"/>
        </w:rPr>
      </w:pPr>
      <w:r w:rsidRPr="00816451">
        <w:rPr>
          <w:rFonts w:asciiTheme="majorHAnsi" w:hAnsiTheme="majorHAnsi"/>
          <w:b/>
          <w:sz w:val="20"/>
          <w:szCs w:val="20"/>
        </w:rPr>
        <w:t>2</w:t>
      </w:r>
      <w:r w:rsidRPr="00816451">
        <w:rPr>
          <w:rFonts w:asciiTheme="majorHAnsi" w:hAnsiTheme="majorHAnsi"/>
          <w:b/>
          <w:sz w:val="20"/>
          <w:szCs w:val="20"/>
        </w:rPr>
        <w:t>6</w:t>
      </w:r>
      <w:r w:rsidR="002C4E0E" w:rsidRPr="00816451">
        <w:rPr>
          <w:rFonts w:asciiTheme="majorHAnsi" w:hAnsiTheme="majorHAnsi"/>
          <w:b/>
          <w:sz w:val="20"/>
          <w:szCs w:val="20"/>
        </w:rPr>
        <w:t xml:space="preserve"> </w:t>
      </w:r>
      <w:r w:rsidRPr="00816451">
        <w:rPr>
          <w:rFonts w:asciiTheme="majorHAnsi" w:hAnsiTheme="majorHAnsi"/>
          <w:b/>
          <w:sz w:val="20"/>
          <w:szCs w:val="20"/>
        </w:rPr>
        <w:t>сен</w:t>
      </w:r>
      <w:r w:rsidRPr="00816451">
        <w:rPr>
          <w:rFonts w:asciiTheme="majorHAnsi" w:hAnsiTheme="majorHAnsi"/>
          <w:b/>
          <w:sz w:val="20"/>
          <w:szCs w:val="20"/>
        </w:rPr>
        <w:t>т</w:t>
      </w:r>
      <w:r w:rsidRPr="00816451">
        <w:rPr>
          <w:rFonts w:asciiTheme="majorHAnsi" w:hAnsiTheme="majorHAnsi"/>
          <w:b/>
          <w:sz w:val="20"/>
          <w:szCs w:val="20"/>
        </w:rPr>
        <w:t>я</w:t>
      </w:r>
      <w:r w:rsidR="002C4E0E" w:rsidRPr="00816451">
        <w:rPr>
          <w:rFonts w:asciiTheme="majorHAnsi" w:hAnsiTheme="majorHAnsi"/>
          <w:b/>
          <w:sz w:val="20"/>
          <w:szCs w:val="20"/>
        </w:rPr>
        <w:t>б</w:t>
      </w:r>
      <w:r w:rsidRPr="00816451">
        <w:rPr>
          <w:rFonts w:asciiTheme="majorHAnsi" w:hAnsiTheme="majorHAnsi"/>
          <w:b/>
          <w:sz w:val="20"/>
          <w:szCs w:val="20"/>
        </w:rPr>
        <w:t>ря</w:t>
      </w:r>
      <w:r w:rsidR="002C4E0E" w:rsidRPr="00816451">
        <w:rPr>
          <w:rFonts w:asciiTheme="majorHAnsi" w:hAnsiTheme="majorHAnsi"/>
          <w:b/>
          <w:sz w:val="20"/>
          <w:szCs w:val="20"/>
        </w:rPr>
        <w:t xml:space="preserve"> </w:t>
      </w:r>
      <w:r w:rsidRPr="00816451">
        <w:rPr>
          <w:rFonts w:asciiTheme="majorHAnsi" w:hAnsiTheme="majorHAnsi"/>
          <w:b/>
          <w:sz w:val="20"/>
          <w:szCs w:val="20"/>
        </w:rPr>
        <w:t>2023</w:t>
      </w:r>
      <w:r w:rsidR="002C4E0E" w:rsidRPr="00816451">
        <w:rPr>
          <w:rFonts w:asciiTheme="majorHAnsi" w:hAnsiTheme="majorHAnsi"/>
          <w:b/>
          <w:sz w:val="20"/>
          <w:szCs w:val="20"/>
        </w:rPr>
        <w:t xml:space="preserve"> </w:t>
      </w:r>
      <w:r w:rsidRPr="00816451">
        <w:rPr>
          <w:rFonts w:asciiTheme="majorHAnsi" w:hAnsiTheme="majorHAnsi"/>
          <w:b/>
          <w:sz w:val="20"/>
          <w:szCs w:val="20"/>
        </w:rPr>
        <w:t>г</w:t>
      </w:r>
      <w:r w:rsidRPr="00816451">
        <w:rPr>
          <w:rFonts w:asciiTheme="majorHAnsi" w:hAnsiTheme="majorHAnsi"/>
          <w:b/>
          <w:sz w:val="20"/>
          <w:szCs w:val="20"/>
        </w:rPr>
        <w:t>ода</w:t>
      </w:r>
      <w:r w:rsidR="002C4E0E" w:rsidRPr="00816451">
        <w:rPr>
          <w:rFonts w:asciiTheme="majorHAnsi" w:hAnsiTheme="majorHAnsi"/>
          <w:b/>
          <w:sz w:val="20"/>
          <w:szCs w:val="20"/>
        </w:rPr>
        <w:t xml:space="preserve"> </w:t>
      </w:r>
      <w:r w:rsidRPr="00816451">
        <w:rPr>
          <w:rFonts w:asciiTheme="majorHAnsi" w:hAnsiTheme="majorHAnsi"/>
          <w:b/>
          <w:sz w:val="20"/>
          <w:szCs w:val="20"/>
        </w:rPr>
        <w:t>№</w:t>
      </w:r>
      <w:r w:rsidR="002C4E0E" w:rsidRPr="00816451">
        <w:rPr>
          <w:rFonts w:asciiTheme="majorHAnsi" w:hAnsiTheme="majorHAnsi"/>
          <w:b/>
          <w:sz w:val="20"/>
          <w:szCs w:val="20"/>
        </w:rPr>
        <w:t xml:space="preserve"> </w:t>
      </w:r>
      <w:r w:rsidRPr="00816451">
        <w:rPr>
          <w:rFonts w:asciiTheme="majorHAnsi" w:hAnsiTheme="majorHAnsi"/>
          <w:b/>
          <w:sz w:val="20"/>
          <w:szCs w:val="20"/>
        </w:rPr>
        <w:t>1</w:t>
      </w:r>
      <w:r w:rsidRPr="00816451">
        <w:rPr>
          <w:rFonts w:asciiTheme="majorHAnsi" w:hAnsiTheme="majorHAnsi"/>
          <w:b/>
          <w:sz w:val="20"/>
          <w:szCs w:val="20"/>
        </w:rPr>
        <w:t>59</w:t>
      </w:r>
      <w:r w:rsidRPr="00816451">
        <w:rPr>
          <w:rFonts w:asciiTheme="majorHAnsi" w:hAnsiTheme="majorHAnsi"/>
          <w:b/>
          <w:sz w:val="20"/>
          <w:szCs w:val="20"/>
        </w:rPr>
        <w:t>0-р</w:t>
      </w:r>
    </w:p>
    <w:p w:rsidR="00816451" w:rsidRPr="00816451" w:rsidRDefault="002C4E0E" w:rsidP="00816451">
      <w:pPr>
        <w:jc w:val="center"/>
        <w:rPr>
          <w:rFonts w:asciiTheme="majorHAnsi" w:hAnsiTheme="majorHAnsi"/>
          <w:b/>
          <w:sz w:val="20"/>
          <w:szCs w:val="20"/>
        </w:rPr>
      </w:pPr>
      <w:r w:rsidRPr="00816451">
        <w:rPr>
          <w:rFonts w:asciiTheme="majorHAnsi" w:hAnsiTheme="majorHAnsi"/>
          <w:b/>
          <w:sz w:val="20"/>
          <w:szCs w:val="20"/>
        </w:rPr>
        <w:t>«</w:t>
      </w:r>
      <w:r w:rsidR="00D54464" w:rsidRPr="0081645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B84732" w:rsidRPr="00816451" w:rsidRDefault="00D54464" w:rsidP="00816451">
      <w:pPr>
        <w:jc w:val="center"/>
        <w:rPr>
          <w:rFonts w:asciiTheme="majorHAnsi" w:hAnsiTheme="majorHAnsi"/>
          <w:b/>
          <w:sz w:val="20"/>
          <w:szCs w:val="20"/>
        </w:rPr>
      </w:pPr>
      <w:r w:rsidRPr="00816451">
        <w:rPr>
          <w:rFonts w:asciiTheme="majorHAnsi" w:hAnsiTheme="majorHAnsi"/>
          <w:b/>
          <w:sz w:val="20"/>
          <w:szCs w:val="20"/>
        </w:rPr>
        <w:t>подготовки к мероприятию «Винная Ярмарка»</w:t>
      </w:r>
    </w:p>
    <w:p w:rsidR="00B84732" w:rsidRPr="00816451" w:rsidRDefault="00D54464" w:rsidP="0081645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16451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816451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816451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81645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16451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816451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816451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подготовкой к мероприятию «Винная Ярмарка»:</w:t>
      </w:r>
      <w:proofErr w:type="gramEnd"/>
    </w:p>
    <w:p w:rsidR="00B84732" w:rsidRPr="00816451" w:rsidRDefault="002C4E0E" w:rsidP="008164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6451">
        <w:rPr>
          <w:rFonts w:ascii="Arial" w:hAnsi="Arial" w:cs="Arial"/>
          <w:sz w:val="18"/>
          <w:szCs w:val="18"/>
        </w:rPr>
        <w:t xml:space="preserve">1. </w:t>
      </w:r>
      <w:r w:rsidR="00D54464" w:rsidRPr="00816451">
        <w:rPr>
          <w:rFonts w:ascii="Arial" w:hAnsi="Arial" w:cs="Arial"/>
          <w:sz w:val="18"/>
          <w:szCs w:val="18"/>
        </w:rPr>
        <w:t>Ввести временное ограничение доро</w:t>
      </w:r>
      <w:r w:rsidR="00D54464" w:rsidRPr="00816451">
        <w:rPr>
          <w:rFonts w:ascii="Arial" w:hAnsi="Arial" w:cs="Arial"/>
          <w:sz w:val="18"/>
          <w:szCs w:val="18"/>
        </w:rPr>
        <w:t xml:space="preserve">жного движения автомобильного транспорта с 23:30 26.09.2023 до 06:00 27.09.2023, с 23:30 27.09.2023 до 06:00 28.09.2023, с 23:00 28.09.2023 до 06:00 29.09.2023 по ул. </w:t>
      </w:r>
      <w:proofErr w:type="gramStart"/>
      <w:r w:rsidR="00D54464" w:rsidRPr="00816451">
        <w:rPr>
          <w:rFonts w:ascii="Arial" w:hAnsi="Arial" w:cs="Arial"/>
          <w:sz w:val="18"/>
          <w:szCs w:val="18"/>
        </w:rPr>
        <w:t>Советской</w:t>
      </w:r>
      <w:proofErr w:type="gramEnd"/>
      <w:r w:rsidR="00D54464" w:rsidRPr="00816451">
        <w:rPr>
          <w:rFonts w:ascii="Arial" w:hAnsi="Arial" w:cs="Arial"/>
          <w:sz w:val="18"/>
          <w:szCs w:val="18"/>
        </w:rPr>
        <w:t xml:space="preserve"> от ул. В. Тредиаковского до пер. Театрального.</w:t>
      </w:r>
    </w:p>
    <w:p w:rsidR="00B84732" w:rsidRPr="00816451" w:rsidRDefault="002C4E0E" w:rsidP="008164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6451">
        <w:rPr>
          <w:rFonts w:ascii="Arial" w:hAnsi="Arial" w:cs="Arial"/>
          <w:sz w:val="18"/>
          <w:szCs w:val="18"/>
        </w:rPr>
        <w:t xml:space="preserve">2. </w:t>
      </w:r>
      <w:r w:rsidR="00D54464" w:rsidRPr="00816451">
        <w:rPr>
          <w:rFonts w:ascii="Arial" w:hAnsi="Arial" w:cs="Arial"/>
          <w:sz w:val="18"/>
          <w:szCs w:val="18"/>
        </w:rPr>
        <w:t>Утвердить прилагаемую схему расп</w:t>
      </w:r>
      <w:r w:rsidR="00D54464" w:rsidRPr="00816451">
        <w:rPr>
          <w:rFonts w:ascii="Arial" w:hAnsi="Arial" w:cs="Arial"/>
          <w:sz w:val="18"/>
          <w:szCs w:val="18"/>
        </w:rPr>
        <w:t>оложения технических средств организации дорожного движения на время подготовки к мероприятию</w:t>
      </w:r>
      <w:r w:rsidRPr="00816451">
        <w:rPr>
          <w:rFonts w:ascii="Arial" w:hAnsi="Arial" w:cs="Arial"/>
          <w:sz w:val="18"/>
          <w:szCs w:val="18"/>
        </w:rPr>
        <w:t xml:space="preserve"> </w:t>
      </w:r>
      <w:r w:rsidR="00D54464" w:rsidRPr="00816451">
        <w:rPr>
          <w:rFonts w:ascii="Arial" w:hAnsi="Arial" w:cs="Arial"/>
          <w:sz w:val="18"/>
          <w:szCs w:val="18"/>
        </w:rPr>
        <w:t>«Винная Ярмарка».</w:t>
      </w:r>
    </w:p>
    <w:p w:rsidR="00B84732" w:rsidRPr="00816451" w:rsidRDefault="002C4E0E" w:rsidP="008164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6451">
        <w:rPr>
          <w:rFonts w:ascii="Arial" w:hAnsi="Arial" w:cs="Arial"/>
          <w:sz w:val="18"/>
          <w:szCs w:val="18"/>
        </w:rPr>
        <w:t xml:space="preserve">3. </w:t>
      </w:r>
      <w:r w:rsidR="00D54464" w:rsidRPr="0081645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</w:t>
      </w:r>
      <w:r w:rsidR="00816451">
        <w:rPr>
          <w:rFonts w:ascii="Arial" w:hAnsi="Arial" w:cs="Arial"/>
          <w:sz w:val="18"/>
          <w:szCs w:val="18"/>
        </w:rPr>
        <w:t xml:space="preserve"> </w:t>
      </w:r>
      <w:r w:rsidR="00D54464" w:rsidRPr="00816451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B84732" w:rsidRPr="00816451" w:rsidRDefault="002C4E0E" w:rsidP="008164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6451">
        <w:rPr>
          <w:rFonts w:ascii="Arial" w:hAnsi="Arial" w:cs="Arial"/>
          <w:sz w:val="18"/>
          <w:szCs w:val="18"/>
        </w:rPr>
        <w:t xml:space="preserve">4. </w:t>
      </w:r>
      <w:r w:rsidR="00D54464" w:rsidRPr="00816451">
        <w:rPr>
          <w:rFonts w:ascii="Arial" w:hAnsi="Arial" w:cs="Arial"/>
          <w:sz w:val="18"/>
          <w:szCs w:val="18"/>
        </w:rPr>
        <w:t xml:space="preserve">Управлению по коммунальному хозяйству и </w:t>
      </w:r>
      <w:r w:rsidR="00D54464" w:rsidRPr="00816451">
        <w:rPr>
          <w:rFonts w:ascii="Arial" w:hAnsi="Arial" w:cs="Arial"/>
          <w:sz w:val="18"/>
          <w:szCs w:val="18"/>
        </w:rPr>
        <w:t>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</w:t>
      </w:r>
      <w:r w:rsidR="00D54464" w:rsidRPr="00816451">
        <w:rPr>
          <w:rFonts w:ascii="Arial" w:hAnsi="Arial" w:cs="Arial"/>
          <w:sz w:val="18"/>
          <w:szCs w:val="18"/>
        </w:rPr>
        <w:t xml:space="preserve"> город Астрахань» на официальном сайте администрации муниципального образования «Городской округ город Астрахань».</w:t>
      </w:r>
    </w:p>
    <w:p w:rsidR="00B84732" w:rsidRPr="00816451" w:rsidRDefault="002C4E0E" w:rsidP="008164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6451">
        <w:rPr>
          <w:rFonts w:ascii="Arial" w:hAnsi="Arial" w:cs="Arial"/>
          <w:sz w:val="18"/>
          <w:szCs w:val="18"/>
        </w:rPr>
        <w:t xml:space="preserve">5. </w:t>
      </w:r>
      <w:r w:rsidR="00D54464" w:rsidRPr="0081645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54464" w:rsidRPr="00816451">
        <w:rPr>
          <w:rFonts w:ascii="Arial" w:hAnsi="Arial" w:cs="Arial"/>
          <w:sz w:val="18"/>
          <w:szCs w:val="18"/>
        </w:rPr>
        <w:t>разместить</w:t>
      </w:r>
      <w:proofErr w:type="gramEnd"/>
      <w:r w:rsidR="00D54464" w:rsidRPr="00816451">
        <w:rPr>
          <w:rFonts w:ascii="Arial" w:hAnsi="Arial" w:cs="Arial"/>
          <w:sz w:val="18"/>
          <w:szCs w:val="18"/>
        </w:rPr>
        <w:t xml:space="preserve"> настоящее распоряжен</w:t>
      </w:r>
      <w:r w:rsidR="00D54464" w:rsidRPr="00816451">
        <w:rPr>
          <w:rFonts w:ascii="Arial" w:hAnsi="Arial" w:cs="Arial"/>
          <w:sz w:val="18"/>
          <w:szCs w:val="18"/>
        </w:rPr>
        <w:t xml:space="preserve">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</w:t>
      </w:r>
      <w:r w:rsidR="00D54464" w:rsidRPr="00816451">
        <w:rPr>
          <w:rFonts w:ascii="Arial" w:hAnsi="Arial" w:cs="Arial"/>
          <w:sz w:val="18"/>
          <w:szCs w:val="18"/>
        </w:rPr>
        <w:t>образования «Городской округ город Астрахань» в средствах массовой информации.</w:t>
      </w:r>
    </w:p>
    <w:p w:rsidR="00B84732" w:rsidRPr="00816451" w:rsidRDefault="002C4E0E" w:rsidP="008164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645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D54464" w:rsidRPr="00816451">
        <w:rPr>
          <w:rFonts w:ascii="Arial" w:hAnsi="Arial" w:cs="Arial"/>
          <w:sz w:val="18"/>
          <w:szCs w:val="18"/>
        </w:rPr>
        <w:t>Контроль за</w:t>
      </w:r>
      <w:proofErr w:type="gramEnd"/>
      <w:r w:rsidR="00D54464" w:rsidRPr="008164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</w:t>
      </w:r>
      <w:r w:rsidR="00D54464" w:rsidRPr="00816451">
        <w:rPr>
          <w:rFonts w:ascii="Arial" w:hAnsi="Arial" w:cs="Arial"/>
          <w:sz w:val="18"/>
          <w:szCs w:val="18"/>
        </w:rPr>
        <w:t>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B84732" w:rsidRPr="00816451" w:rsidRDefault="00D54464" w:rsidP="002C4E0E">
      <w:pPr>
        <w:jc w:val="right"/>
        <w:rPr>
          <w:rFonts w:ascii="Arial" w:hAnsi="Arial" w:cs="Arial"/>
          <w:b/>
          <w:sz w:val="18"/>
          <w:szCs w:val="18"/>
        </w:rPr>
      </w:pPr>
      <w:r w:rsidRPr="00816451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816451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816451">
        <w:rPr>
          <w:rFonts w:ascii="Arial" w:hAnsi="Arial" w:cs="Arial"/>
          <w:b/>
          <w:sz w:val="18"/>
          <w:szCs w:val="18"/>
        </w:rPr>
        <w:br/>
        <w:t>«Городской округ город Астрах</w:t>
      </w:r>
      <w:r w:rsidRPr="00816451">
        <w:rPr>
          <w:rFonts w:ascii="Arial" w:hAnsi="Arial" w:cs="Arial"/>
          <w:b/>
          <w:sz w:val="18"/>
          <w:szCs w:val="18"/>
        </w:rPr>
        <w:t>ань»</w:t>
      </w:r>
    </w:p>
    <w:p w:rsidR="004E6003" w:rsidRDefault="00D54464" w:rsidP="002C4E0E">
      <w:pPr>
        <w:jc w:val="right"/>
        <w:rPr>
          <w:rFonts w:ascii="Arial" w:hAnsi="Arial" w:cs="Arial"/>
          <w:b/>
          <w:sz w:val="18"/>
          <w:szCs w:val="18"/>
        </w:rPr>
        <w:sectPr w:rsidR="004E6003" w:rsidSect="0081645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816451">
        <w:rPr>
          <w:rFonts w:ascii="Arial" w:hAnsi="Arial" w:cs="Arial"/>
          <w:b/>
          <w:sz w:val="18"/>
          <w:szCs w:val="18"/>
        </w:rPr>
        <w:t>В.В. Наумов</w:t>
      </w:r>
    </w:p>
    <w:p w:rsidR="00B84732" w:rsidRPr="00816451" w:rsidRDefault="0005049F" w:rsidP="002C4E0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14AE63F" wp14:editId="3E9A56F1">
            <wp:extent cx="5580380" cy="831451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1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84732" w:rsidRPr="00816451" w:rsidRDefault="00B84732" w:rsidP="002C4E0E">
      <w:pPr>
        <w:jc w:val="right"/>
        <w:rPr>
          <w:rFonts w:ascii="Arial" w:hAnsi="Arial" w:cs="Arial"/>
          <w:b/>
          <w:sz w:val="18"/>
          <w:szCs w:val="18"/>
        </w:rPr>
      </w:pPr>
    </w:p>
    <w:p w:rsidR="00B84732" w:rsidRPr="002C4E0E" w:rsidRDefault="00B84732" w:rsidP="002C4E0E"/>
    <w:sectPr w:rsidR="00B84732" w:rsidRPr="002C4E0E" w:rsidSect="0081645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464" w:rsidRDefault="00D54464">
      <w:r>
        <w:separator/>
      </w:r>
    </w:p>
  </w:endnote>
  <w:endnote w:type="continuationSeparator" w:id="0">
    <w:p w:rsidR="00D54464" w:rsidRDefault="00D5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464" w:rsidRDefault="00D54464"/>
  </w:footnote>
  <w:footnote w:type="continuationSeparator" w:id="0">
    <w:p w:rsidR="00D54464" w:rsidRDefault="00D5446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70949"/>
    <w:multiLevelType w:val="multilevel"/>
    <w:tmpl w:val="DCA8C1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4732"/>
    <w:rsid w:val="0005049F"/>
    <w:rsid w:val="002C4E0E"/>
    <w:rsid w:val="004E6003"/>
    <w:rsid w:val="00816451"/>
    <w:rsid w:val="00B84732"/>
    <w:rsid w:val="00D5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90"/>
      <w:ind w:left="610"/>
    </w:pPr>
    <w:rPr>
      <w:rFonts w:ascii="Arial" w:eastAsia="Arial" w:hAnsi="Arial" w:cs="Arial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504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049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90"/>
      <w:ind w:left="610"/>
    </w:pPr>
    <w:rPr>
      <w:rFonts w:ascii="Arial" w:eastAsia="Arial" w:hAnsi="Arial" w:cs="Arial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504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049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2023-09-26T13:18:00Z</dcterms:created>
  <dcterms:modified xsi:type="dcterms:W3CDTF">2023-09-26T13:21:00Z</dcterms:modified>
</cp:coreProperties>
</file>