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457" w:rsidRPr="005F2256" w:rsidRDefault="00EB0457" w:rsidP="005F225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F225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F2256" w:rsidRPr="005F2256" w:rsidRDefault="005E2F44" w:rsidP="005F2256">
      <w:pPr>
        <w:jc w:val="center"/>
        <w:rPr>
          <w:rFonts w:ascii="Cambria" w:hAnsi="Cambria"/>
          <w:b/>
          <w:sz w:val="20"/>
          <w:szCs w:val="20"/>
        </w:rPr>
      </w:pPr>
      <w:r w:rsidRPr="005F2256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B6049D" w:rsidRPr="005F2256" w:rsidRDefault="005E2F44" w:rsidP="005F2256">
      <w:pPr>
        <w:jc w:val="center"/>
        <w:rPr>
          <w:rFonts w:ascii="Cambria" w:hAnsi="Cambria"/>
          <w:b/>
          <w:sz w:val="20"/>
          <w:szCs w:val="20"/>
        </w:rPr>
      </w:pPr>
      <w:r w:rsidRPr="005F2256">
        <w:rPr>
          <w:rFonts w:ascii="Cambria" w:hAnsi="Cambria"/>
          <w:b/>
          <w:sz w:val="20"/>
          <w:szCs w:val="20"/>
        </w:rPr>
        <w:t>26 января 2021 года</w:t>
      </w:r>
      <w:bookmarkEnd w:id="3"/>
      <w:bookmarkEnd w:id="4"/>
      <w:r w:rsidR="00EB0457" w:rsidRPr="005F2256">
        <w:rPr>
          <w:rFonts w:ascii="Cambria" w:hAnsi="Cambria"/>
          <w:b/>
          <w:sz w:val="20"/>
          <w:szCs w:val="20"/>
        </w:rPr>
        <w:t xml:space="preserve"> №</w:t>
      </w:r>
      <w:r w:rsidRPr="005F2256">
        <w:rPr>
          <w:rFonts w:ascii="Cambria" w:hAnsi="Cambria"/>
          <w:b/>
          <w:sz w:val="20"/>
          <w:szCs w:val="20"/>
        </w:rPr>
        <w:t xml:space="preserve"> </w:t>
      </w:r>
      <w:r w:rsidRPr="005F2256">
        <w:rPr>
          <w:rFonts w:ascii="Cambria" w:hAnsi="Cambria"/>
          <w:b/>
          <w:sz w:val="20"/>
          <w:szCs w:val="20"/>
        </w:rPr>
        <w:t>89-</w:t>
      </w:r>
      <w:r w:rsidR="00EB0457" w:rsidRPr="005F2256">
        <w:rPr>
          <w:rFonts w:ascii="Cambria" w:hAnsi="Cambria"/>
          <w:b/>
          <w:sz w:val="20"/>
          <w:szCs w:val="20"/>
        </w:rPr>
        <w:t>р</w:t>
      </w:r>
    </w:p>
    <w:p w:rsidR="00B6049D" w:rsidRPr="00EB0457" w:rsidRDefault="00EB0457" w:rsidP="005F2256">
      <w:pPr>
        <w:jc w:val="center"/>
      </w:pPr>
      <w:r w:rsidRPr="005F2256">
        <w:rPr>
          <w:rFonts w:ascii="Cambria" w:hAnsi="Cambria"/>
          <w:b/>
          <w:sz w:val="20"/>
          <w:szCs w:val="20"/>
        </w:rPr>
        <w:t>«</w:t>
      </w:r>
      <w:r w:rsidR="005E2F44" w:rsidRPr="005F2256">
        <w:rPr>
          <w:rFonts w:ascii="Cambria" w:hAnsi="Cambria"/>
          <w:b/>
          <w:sz w:val="20"/>
          <w:szCs w:val="20"/>
        </w:rPr>
        <w:t>Об отклонении предложения о внесении изменений в Правила землепользования и застройки муниципального образования «Город Астрахань»</w:t>
      </w:r>
    </w:p>
    <w:p w:rsidR="00B6049D" w:rsidRPr="005F2256" w:rsidRDefault="005E2F44" w:rsidP="005F225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F2256">
        <w:rPr>
          <w:rFonts w:ascii="Arial" w:hAnsi="Arial" w:cs="Arial"/>
          <w:sz w:val="18"/>
          <w:szCs w:val="18"/>
        </w:rPr>
        <w:t xml:space="preserve">В связи с обращением </w:t>
      </w:r>
      <w:r w:rsidRPr="005F2256">
        <w:rPr>
          <w:rFonts w:ascii="Arial" w:hAnsi="Arial" w:cs="Arial"/>
          <w:sz w:val="18"/>
          <w:szCs w:val="18"/>
        </w:rPr>
        <w:t>Левицкого В.Л. от 11.12.2020 № 05/20-11654-(0)- 0,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</w:t>
      </w:r>
      <w:r w:rsidRPr="005F2256">
        <w:rPr>
          <w:rFonts w:ascii="Arial" w:hAnsi="Arial" w:cs="Arial"/>
          <w:sz w:val="18"/>
          <w:szCs w:val="18"/>
        </w:rPr>
        <w:t>ьного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 w:rsidRPr="005F225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F2256">
        <w:rPr>
          <w:rFonts w:ascii="Arial" w:hAnsi="Arial" w:cs="Arial"/>
          <w:sz w:val="18"/>
          <w:szCs w:val="18"/>
        </w:rPr>
        <w:t>08.09.2011 № 140, от 30.05.2013 № 90, от 16.04.2015 № 35, от 26.10.2017 № 153, от 07.06.2018 № 63, от</w:t>
      </w:r>
      <w:r w:rsidRPr="005F2256">
        <w:rPr>
          <w:rFonts w:ascii="Arial" w:hAnsi="Arial" w:cs="Arial"/>
          <w:sz w:val="18"/>
          <w:szCs w:val="18"/>
        </w:rPr>
        <w:t xml:space="preserve"> 26.03.2020 № 29,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с учетом заключения (протокола) заседания комиссии</w:t>
      </w:r>
      <w:r w:rsidRPr="005F2256">
        <w:rPr>
          <w:rFonts w:ascii="Arial" w:hAnsi="Arial" w:cs="Arial"/>
          <w:sz w:val="18"/>
          <w:szCs w:val="18"/>
        </w:rPr>
        <w:t xml:space="preserve"> по землепользованию и застройке муниципального образования «Город Астрахань» от 25.12.2020, ввиду несоответствия функциональным зонам и параметрам их планируемого</w:t>
      </w:r>
      <w:proofErr w:type="gramEnd"/>
      <w:r w:rsidRPr="005F2256">
        <w:rPr>
          <w:rFonts w:ascii="Arial" w:hAnsi="Arial" w:cs="Arial"/>
          <w:sz w:val="18"/>
          <w:szCs w:val="18"/>
        </w:rPr>
        <w:t xml:space="preserve"> развития, определенным Генеральным планом развития города Астрахани до 2025 года:</w:t>
      </w:r>
    </w:p>
    <w:p w:rsidR="00B6049D" w:rsidRPr="005F2256" w:rsidRDefault="00EB0457" w:rsidP="005F22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2256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5E2F44" w:rsidRPr="005F2256">
        <w:rPr>
          <w:rFonts w:ascii="Arial" w:hAnsi="Arial" w:cs="Arial"/>
          <w:sz w:val="18"/>
          <w:szCs w:val="18"/>
        </w:rPr>
        <w:t xml:space="preserve">Отклонить </w:t>
      </w:r>
      <w:r w:rsidR="005E2F44" w:rsidRPr="005F2256">
        <w:rPr>
          <w:rFonts w:ascii="Arial" w:hAnsi="Arial" w:cs="Arial"/>
          <w:sz w:val="18"/>
          <w:szCs w:val="18"/>
        </w:rPr>
        <w:t>предложение о внесении изменений в Правила землепользования и застройки муниципального образования «Город Астрахань», в части изменения территориальной зоны Ж-3 (зона многоэтажной жилой застройки), в которой расположен земельный участок с кадастровым номер</w:t>
      </w:r>
      <w:r w:rsidR="005E2F44" w:rsidRPr="005F2256">
        <w:rPr>
          <w:rFonts w:ascii="Arial" w:hAnsi="Arial" w:cs="Arial"/>
          <w:sz w:val="18"/>
          <w:szCs w:val="18"/>
        </w:rPr>
        <w:t>ом 30:12:030404:469 по пер. Золотого Затона</w:t>
      </w:r>
      <w:bookmarkStart w:id="5" w:name="_GoBack"/>
      <w:bookmarkEnd w:id="5"/>
      <w:r w:rsidR="005E2F44" w:rsidRPr="005F2256">
        <w:rPr>
          <w:rFonts w:ascii="Arial" w:hAnsi="Arial" w:cs="Arial"/>
          <w:sz w:val="18"/>
          <w:szCs w:val="18"/>
        </w:rPr>
        <w:t>, 5 в Советском районе г. Астрахани, на зону, в которой возможно размещение малоэтажной многоквартирной застройки, и в части добавления в</w:t>
      </w:r>
      <w:proofErr w:type="gramEnd"/>
      <w:r w:rsidR="005E2F44" w:rsidRPr="005F2256">
        <w:rPr>
          <w:rFonts w:ascii="Arial" w:hAnsi="Arial" w:cs="Arial"/>
          <w:sz w:val="18"/>
          <w:szCs w:val="18"/>
        </w:rPr>
        <w:t xml:space="preserve"> виды разрешенного использования территориальной зоны Ж-3 (зона многоэтажной</w:t>
      </w:r>
      <w:r w:rsidR="005E2F44" w:rsidRPr="005F2256">
        <w:rPr>
          <w:rFonts w:ascii="Arial" w:hAnsi="Arial" w:cs="Arial"/>
          <w:sz w:val="18"/>
          <w:szCs w:val="18"/>
        </w:rPr>
        <w:t xml:space="preserve"> жилой застройки) вида «малоэтажная многоквартирная жилая застройка».</w:t>
      </w:r>
    </w:p>
    <w:p w:rsidR="00B6049D" w:rsidRPr="005F2256" w:rsidRDefault="00EB0457" w:rsidP="005F22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2256">
        <w:rPr>
          <w:rFonts w:ascii="Arial" w:hAnsi="Arial" w:cs="Arial"/>
          <w:sz w:val="18"/>
          <w:szCs w:val="18"/>
        </w:rPr>
        <w:t xml:space="preserve">2. </w:t>
      </w:r>
      <w:r w:rsidR="005E2F44" w:rsidRPr="005F2256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</w:t>
      </w:r>
      <w:r w:rsidR="005E2F44" w:rsidRPr="005F2256">
        <w:rPr>
          <w:rFonts w:ascii="Arial" w:hAnsi="Arial" w:cs="Arial"/>
          <w:sz w:val="18"/>
          <w:szCs w:val="18"/>
        </w:rPr>
        <w:t>униципального образования «Город Астрахань».</w:t>
      </w:r>
    </w:p>
    <w:p w:rsidR="00B6049D" w:rsidRPr="005F2256" w:rsidRDefault="00EB0457" w:rsidP="005F22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2256">
        <w:rPr>
          <w:rFonts w:ascii="Arial" w:hAnsi="Arial" w:cs="Arial"/>
          <w:sz w:val="18"/>
          <w:szCs w:val="18"/>
        </w:rPr>
        <w:t xml:space="preserve">3. </w:t>
      </w:r>
      <w:r w:rsidR="005E2F44" w:rsidRPr="005F225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5E2F44" w:rsidRPr="005F2256">
        <w:rPr>
          <w:rFonts w:ascii="Arial" w:hAnsi="Arial" w:cs="Arial"/>
          <w:sz w:val="18"/>
          <w:szCs w:val="18"/>
        </w:rPr>
        <w:t>разместить</w:t>
      </w:r>
      <w:proofErr w:type="gramEnd"/>
      <w:r w:rsidR="005E2F44" w:rsidRPr="005F225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</w:t>
      </w:r>
      <w:r w:rsidR="005E2F44" w:rsidRPr="005F2256">
        <w:rPr>
          <w:rFonts w:ascii="Arial" w:hAnsi="Arial" w:cs="Arial"/>
          <w:sz w:val="18"/>
          <w:szCs w:val="18"/>
        </w:rPr>
        <w:t>ь» на официальном сайте администрации муниципального образования «Город Астрахань».</w:t>
      </w:r>
    </w:p>
    <w:p w:rsidR="00B6049D" w:rsidRPr="005F2256" w:rsidRDefault="00EB0457" w:rsidP="005F22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225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E2F44" w:rsidRPr="005F2256">
        <w:rPr>
          <w:rFonts w:ascii="Arial" w:hAnsi="Arial" w:cs="Arial"/>
          <w:sz w:val="18"/>
          <w:szCs w:val="18"/>
        </w:rPr>
        <w:t>Контроль за</w:t>
      </w:r>
      <w:proofErr w:type="gramEnd"/>
      <w:r w:rsidR="005E2F44" w:rsidRPr="005F225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</w:t>
      </w:r>
      <w:r w:rsidR="005E2F44" w:rsidRPr="005F2256">
        <w:rPr>
          <w:rFonts w:ascii="Arial" w:hAnsi="Arial" w:cs="Arial"/>
          <w:sz w:val="18"/>
          <w:szCs w:val="18"/>
        </w:rPr>
        <w:t>и градостроительству администрации муниципального образования «Город Астрахань».</w:t>
      </w:r>
    </w:p>
    <w:p w:rsidR="00B6049D" w:rsidRPr="005F2256" w:rsidRDefault="005E2F44" w:rsidP="005F2256">
      <w:pPr>
        <w:ind w:firstLine="709"/>
        <w:jc w:val="right"/>
        <w:rPr>
          <w:b/>
        </w:rPr>
      </w:pPr>
      <w:r w:rsidRPr="005F225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B0457" w:rsidRPr="005F2256">
        <w:rPr>
          <w:rFonts w:ascii="Arial" w:hAnsi="Arial" w:cs="Arial"/>
          <w:b/>
          <w:sz w:val="18"/>
          <w:szCs w:val="18"/>
        </w:rPr>
        <w:t xml:space="preserve"> </w:t>
      </w:r>
      <w:r w:rsidRPr="005F2256">
        <w:rPr>
          <w:rFonts w:ascii="Arial" w:hAnsi="Arial" w:cs="Arial"/>
          <w:b/>
          <w:sz w:val="18"/>
          <w:szCs w:val="18"/>
        </w:rPr>
        <w:t>«Город Астрахань»</w:t>
      </w:r>
      <w:r w:rsidR="00EB0457" w:rsidRPr="005F2256">
        <w:rPr>
          <w:rFonts w:ascii="Arial" w:hAnsi="Arial" w:cs="Arial"/>
          <w:b/>
          <w:sz w:val="18"/>
          <w:szCs w:val="18"/>
        </w:rPr>
        <w:t xml:space="preserve"> </w:t>
      </w:r>
      <w:r w:rsidRPr="005F225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F225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6049D" w:rsidRPr="00EB0457" w:rsidRDefault="00B6049D" w:rsidP="00EB0457"/>
    <w:sectPr w:rsidR="00B6049D" w:rsidRPr="00EB0457" w:rsidSect="005F225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2F44" w:rsidRDefault="005E2F44">
      <w:r>
        <w:separator/>
      </w:r>
    </w:p>
  </w:endnote>
  <w:endnote w:type="continuationSeparator" w:id="0">
    <w:p w:rsidR="005E2F44" w:rsidRDefault="005E2F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2F44" w:rsidRDefault="005E2F44"/>
  </w:footnote>
  <w:footnote w:type="continuationSeparator" w:id="0">
    <w:p w:rsidR="005E2F44" w:rsidRDefault="005E2F4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02858"/>
    <w:multiLevelType w:val="multilevel"/>
    <w:tmpl w:val="DB3AFB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19B3AC1"/>
    <w:multiLevelType w:val="multilevel"/>
    <w:tmpl w:val="636CA85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6049D"/>
    <w:rsid w:val="005E2F44"/>
    <w:rsid w:val="005F2256"/>
    <w:rsid w:val="00B6049D"/>
    <w:rsid w:val="00EB0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2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2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401</Words>
  <Characters>2288</Characters>
  <Application>Microsoft Office Word</Application>
  <DocSecurity>0</DocSecurity>
  <Lines>19</Lines>
  <Paragraphs>5</Paragraphs>
  <ScaleCrop>false</ScaleCrop>
  <Company/>
  <LinksUpToDate>false</LinksUpToDate>
  <CharactersWithSpaces>2684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2021-01-26T11:37:00Z</dcterms:created>
  <dcterms:modified xsi:type="dcterms:W3CDTF">2021-01-26T11:39:00Z</dcterms:modified>
</cp:coreProperties>
</file>