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2A7" w:rsidRPr="006C22A7" w:rsidRDefault="006C22A7" w:rsidP="006C22A7">
      <w:pPr>
        <w:pStyle w:val="3"/>
        <w:rPr>
          <w:spacing w:val="0"/>
        </w:rPr>
      </w:pPr>
      <w:r w:rsidRPr="006C22A7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A37931" w:rsidRDefault="006C22A7" w:rsidP="006C22A7">
      <w:pPr>
        <w:pStyle w:val="3"/>
      </w:pPr>
      <w:r>
        <w:t xml:space="preserve">РАСПОРЯЖЕНИЕ </w:t>
      </w:r>
    </w:p>
    <w:p w:rsidR="006C22A7" w:rsidRDefault="006C22A7" w:rsidP="006C22A7">
      <w:pPr>
        <w:pStyle w:val="3"/>
      </w:pPr>
      <w:bookmarkStart w:id="0" w:name="_GoBack"/>
      <w:bookmarkEnd w:id="0"/>
      <w:r>
        <w:t>27.02.2025 № 340</w:t>
      </w:r>
    </w:p>
    <w:p w:rsidR="006C22A7" w:rsidRDefault="006C22A7" w:rsidP="006C22A7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30:12:030616:367»</w:t>
      </w:r>
    </w:p>
    <w:p w:rsidR="006C22A7" w:rsidRDefault="006C22A7" w:rsidP="006C22A7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24.02.2025, опубликованного в бюллетене «Астраханский вестник» от 27.02.2025 № 8,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27.02.2025 № 2), в связи с инициативой министерства имущественных и градостроительных отношений Астраханской области от 30.01.2025 № 114/61-18-01:</w:t>
      </w:r>
      <w:proofErr w:type="gramEnd"/>
    </w:p>
    <w:p w:rsidR="006C22A7" w:rsidRDefault="006C22A7" w:rsidP="006C22A7">
      <w:pPr>
        <w:pStyle w:val="a3"/>
        <w:ind w:firstLine="709"/>
      </w:pPr>
      <w:r>
        <w:t>1. Предоставить разрешение на условно разрешенный вид использования «гостиничное обслуживание» в отношении земельного участка площадью 10690 кв. м с кадастровым номером 30:12:030616:367, расположенного по адресу: Российская Федерация, Астраханская область, г. Астрахань, Советский район, в границах земельных участков по ул. Н. Островского, 145,147,149.</w:t>
      </w:r>
    </w:p>
    <w:p w:rsidR="006C22A7" w:rsidRDefault="006C22A7" w:rsidP="006C22A7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6C22A7" w:rsidRDefault="006C22A7" w:rsidP="006C22A7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6C22A7" w:rsidRDefault="006C22A7" w:rsidP="006C22A7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6C22A7" w:rsidRDefault="006C22A7" w:rsidP="006C22A7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6C22A7" w:rsidRDefault="006C22A7" w:rsidP="006C22A7">
      <w:pPr>
        <w:pStyle w:val="a3"/>
        <w:spacing w:after="113"/>
        <w:jc w:val="right"/>
      </w:pPr>
      <w:r>
        <w:rPr>
          <w:b/>
          <w:bCs/>
        </w:rPr>
        <w:t>Министр А.Е. ПОЛУДА</w:t>
      </w:r>
    </w:p>
    <w:p w:rsidR="00FF4A14" w:rsidRDefault="00A37931"/>
    <w:sectPr w:rsidR="00FF4A14" w:rsidSect="006C22A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2A7"/>
    <w:rsid w:val="006C22A7"/>
    <w:rsid w:val="008505A8"/>
    <w:rsid w:val="00A37931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22A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22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22A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22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2025-03-05T12:48:00Z</dcterms:created>
  <dcterms:modified xsi:type="dcterms:W3CDTF">2025-03-05T12:49:00Z</dcterms:modified>
</cp:coreProperties>
</file>