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3141" w:rsidRPr="0046662B" w:rsidRDefault="00643141" w:rsidP="00643141">
      <w:pPr>
        <w:pStyle w:val="3"/>
        <w:rPr>
          <w:rFonts w:asciiTheme="majorHAnsi" w:hAnsiTheme="majorHAnsi"/>
          <w:spacing w:val="0"/>
          <w:sz w:val="20"/>
          <w:szCs w:val="20"/>
        </w:rPr>
      </w:pPr>
      <w:r w:rsidRPr="0046662B">
        <w:rPr>
          <w:rFonts w:asciiTheme="majorHAnsi" w:hAnsiTheme="majorHAnsi"/>
          <w:spacing w:val="0"/>
          <w:sz w:val="20"/>
          <w:szCs w:val="20"/>
        </w:rPr>
        <w:t>Управление муниципального имущества администрации</w:t>
      </w:r>
    </w:p>
    <w:p w:rsidR="00643141" w:rsidRPr="0046662B" w:rsidRDefault="00643141" w:rsidP="00643141">
      <w:pPr>
        <w:pStyle w:val="3"/>
        <w:rPr>
          <w:rFonts w:asciiTheme="majorHAnsi" w:hAnsiTheme="majorHAnsi"/>
          <w:spacing w:val="0"/>
          <w:sz w:val="20"/>
          <w:szCs w:val="20"/>
        </w:rPr>
      </w:pPr>
      <w:r w:rsidRPr="0046662B">
        <w:rPr>
          <w:rFonts w:asciiTheme="majorHAnsi" w:hAnsiTheme="majorHAnsi"/>
          <w:spacing w:val="0"/>
          <w:sz w:val="20"/>
          <w:szCs w:val="20"/>
        </w:rPr>
        <w:t xml:space="preserve"> муниципального образования «Городской округ город Астрахань»</w:t>
      </w:r>
    </w:p>
    <w:p w:rsidR="008D7758" w:rsidRPr="0046662B" w:rsidRDefault="00643141" w:rsidP="00643141">
      <w:pPr>
        <w:pStyle w:val="3"/>
        <w:rPr>
          <w:rFonts w:asciiTheme="majorHAnsi" w:hAnsiTheme="majorHAnsi"/>
          <w:spacing w:val="0"/>
          <w:sz w:val="20"/>
          <w:szCs w:val="20"/>
        </w:rPr>
      </w:pPr>
      <w:r w:rsidRPr="0046662B">
        <w:rPr>
          <w:rFonts w:asciiTheme="majorHAnsi" w:hAnsiTheme="majorHAnsi"/>
          <w:spacing w:val="0"/>
          <w:sz w:val="20"/>
          <w:szCs w:val="20"/>
        </w:rPr>
        <w:t xml:space="preserve"> РАСПОРЯЖЕНИЕ </w:t>
      </w:r>
    </w:p>
    <w:p w:rsidR="00643141" w:rsidRPr="0046662B" w:rsidRDefault="00643141" w:rsidP="00643141">
      <w:pPr>
        <w:pStyle w:val="3"/>
        <w:rPr>
          <w:rFonts w:asciiTheme="majorHAnsi" w:hAnsiTheme="majorHAnsi"/>
          <w:spacing w:val="0"/>
          <w:sz w:val="20"/>
          <w:szCs w:val="20"/>
        </w:rPr>
      </w:pPr>
      <w:r w:rsidRPr="0046662B">
        <w:rPr>
          <w:rFonts w:asciiTheme="majorHAnsi" w:hAnsiTheme="majorHAnsi"/>
          <w:spacing w:val="0"/>
          <w:sz w:val="20"/>
          <w:szCs w:val="20"/>
        </w:rPr>
        <w:t>27.12.2024 № р-10-02-3412</w:t>
      </w:r>
    </w:p>
    <w:p w:rsidR="00643141" w:rsidRPr="0046662B" w:rsidRDefault="00643141" w:rsidP="00643141">
      <w:pPr>
        <w:pStyle w:val="3"/>
        <w:rPr>
          <w:rFonts w:asciiTheme="majorHAnsi" w:hAnsiTheme="majorHAnsi"/>
          <w:spacing w:val="0"/>
          <w:sz w:val="20"/>
          <w:szCs w:val="20"/>
        </w:rPr>
      </w:pPr>
      <w:r w:rsidRPr="0046662B">
        <w:rPr>
          <w:rFonts w:asciiTheme="majorHAnsi" w:hAnsiTheme="majorHAnsi"/>
          <w:spacing w:val="0"/>
          <w:sz w:val="20"/>
          <w:szCs w:val="20"/>
        </w:rPr>
        <w:t xml:space="preserve">«О начале действий по образованию земельного участка </w:t>
      </w:r>
    </w:p>
    <w:p w:rsidR="00643141" w:rsidRPr="0046662B" w:rsidRDefault="00643141" w:rsidP="00643141">
      <w:pPr>
        <w:pStyle w:val="3"/>
        <w:rPr>
          <w:rFonts w:asciiTheme="majorHAnsi" w:hAnsiTheme="majorHAnsi"/>
          <w:spacing w:val="0"/>
          <w:sz w:val="20"/>
          <w:szCs w:val="20"/>
        </w:rPr>
      </w:pPr>
      <w:r w:rsidRPr="0046662B">
        <w:rPr>
          <w:rFonts w:asciiTheme="majorHAnsi" w:hAnsiTheme="majorHAnsi"/>
          <w:spacing w:val="0"/>
          <w:sz w:val="20"/>
          <w:szCs w:val="20"/>
        </w:rPr>
        <w:t xml:space="preserve">по ул. Наб. </w:t>
      </w:r>
      <w:proofErr w:type="spellStart"/>
      <w:r w:rsidRPr="0046662B">
        <w:rPr>
          <w:rFonts w:asciiTheme="majorHAnsi" w:hAnsiTheme="majorHAnsi"/>
          <w:spacing w:val="0"/>
          <w:sz w:val="20"/>
          <w:szCs w:val="20"/>
        </w:rPr>
        <w:t>Прив</w:t>
      </w:r>
      <w:proofErr w:type="spellEnd"/>
      <w:r w:rsidRPr="0046662B">
        <w:rPr>
          <w:rFonts w:asciiTheme="majorHAnsi" w:hAnsiTheme="majorHAnsi"/>
          <w:spacing w:val="0"/>
          <w:sz w:val="20"/>
          <w:szCs w:val="20"/>
        </w:rPr>
        <w:t xml:space="preserve">. Затона, 18и в Кировском районе под многоквартирным домом </w:t>
      </w:r>
    </w:p>
    <w:p w:rsidR="00643141" w:rsidRPr="0046662B" w:rsidRDefault="00643141" w:rsidP="00643141">
      <w:pPr>
        <w:pStyle w:val="3"/>
        <w:rPr>
          <w:rFonts w:asciiTheme="majorHAnsi" w:hAnsiTheme="majorHAnsi"/>
          <w:spacing w:val="0"/>
          <w:sz w:val="20"/>
          <w:szCs w:val="20"/>
        </w:rPr>
      </w:pPr>
      <w:r w:rsidRPr="0046662B">
        <w:rPr>
          <w:rFonts w:asciiTheme="majorHAnsi" w:hAnsiTheme="majorHAnsi"/>
          <w:spacing w:val="0"/>
          <w:sz w:val="20"/>
          <w:szCs w:val="20"/>
        </w:rPr>
        <w:t>и иными входящими в состав такого дома объектами недвижимого имущества»</w:t>
      </w:r>
    </w:p>
    <w:p w:rsidR="00643141" w:rsidRPr="0046662B" w:rsidRDefault="00643141" w:rsidP="00643141">
      <w:pPr>
        <w:pStyle w:val="a3"/>
        <w:ind w:firstLine="709"/>
        <w:rPr>
          <w:spacing w:val="0"/>
          <w:sz w:val="18"/>
          <w:szCs w:val="18"/>
        </w:rPr>
      </w:pPr>
      <w:proofErr w:type="gramStart"/>
      <w:r w:rsidRPr="0046662B">
        <w:rPr>
          <w:spacing w:val="0"/>
          <w:sz w:val="18"/>
          <w:szCs w:val="18"/>
        </w:rPr>
        <w:t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выпиской из Единого государственного реестра недвижимости № КУВИ-001/2024-246559700 от 04.10.2024, ввиду поступления заявлений Знаковой Е.П., действующей на основании протокола общего собрания собственников помещений № 01/10 от 30.09.2024, № 05/006/2024-892, № 05/003/2024-572 с приложением</w:t>
      </w:r>
      <w:proofErr w:type="gramEnd"/>
      <w:r w:rsidRPr="0046662B">
        <w:rPr>
          <w:spacing w:val="0"/>
          <w:sz w:val="18"/>
          <w:szCs w:val="18"/>
        </w:rPr>
        <w:t xml:space="preserve"> схемы расположения земельного участка на кадастровом плане территории:</w:t>
      </w:r>
    </w:p>
    <w:p w:rsidR="00643141" w:rsidRPr="0046662B" w:rsidRDefault="00643141" w:rsidP="00643141">
      <w:pPr>
        <w:pStyle w:val="a3"/>
        <w:ind w:firstLine="709"/>
        <w:rPr>
          <w:spacing w:val="0"/>
          <w:sz w:val="18"/>
          <w:szCs w:val="18"/>
        </w:rPr>
      </w:pPr>
      <w:r w:rsidRPr="0046662B">
        <w:rPr>
          <w:spacing w:val="0"/>
          <w:sz w:val="18"/>
          <w:szCs w:val="18"/>
        </w:rPr>
        <w:t xml:space="preserve">1. Провести работы по образованию земельного участка по ул. Наб. </w:t>
      </w:r>
      <w:proofErr w:type="spellStart"/>
      <w:r w:rsidRPr="0046662B">
        <w:rPr>
          <w:spacing w:val="0"/>
          <w:sz w:val="18"/>
          <w:szCs w:val="18"/>
        </w:rPr>
        <w:t>Прив</w:t>
      </w:r>
      <w:proofErr w:type="spellEnd"/>
      <w:r w:rsidRPr="0046662B">
        <w:rPr>
          <w:spacing w:val="0"/>
          <w:sz w:val="18"/>
          <w:szCs w:val="18"/>
        </w:rPr>
        <w:t>. Затона, 18и в Кировском районе, на котором расположены многоквартирный дом и иные входящие в состав такого дома объекты недвижимого имущества.</w:t>
      </w:r>
    </w:p>
    <w:p w:rsidR="00643141" w:rsidRPr="0046662B" w:rsidRDefault="00643141" w:rsidP="00643141">
      <w:pPr>
        <w:pStyle w:val="a3"/>
        <w:ind w:firstLine="709"/>
        <w:rPr>
          <w:spacing w:val="0"/>
          <w:sz w:val="18"/>
          <w:szCs w:val="18"/>
        </w:rPr>
      </w:pPr>
      <w:r w:rsidRPr="0046662B">
        <w:rPr>
          <w:spacing w:val="0"/>
          <w:sz w:val="18"/>
          <w:szCs w:val="18"/>
        </w:rPr>
        <w:t>2. Отделу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Астрахань»:</w:t>
      </w:r>
    </w:p>
    <w:p w:rsidR="00643141" w:rsidRPr="0046662B" w:rsidRDefault="00643141" w:rsidP="00643141">
      <w:pPr>
        <w:pStyle w:val="a3"/>
        <w:ind w:firstLine="709"/>
        <w:rPr>
          <w:spacing w:val="0"/>
          <w:sz w:val="18"/>
          <w:szCs w:val="18"/>
        </w:rPr>
      </w:pPr>
      <w:r w:rsidRPr="0046662B">
        <w:rPr>
          <w:spacing w:val="0"/>
          <w:sz w:val="18"/>
          <w:szCs w:val="18"/>
        </w:rPr>
        <w:t xml:space="preserve">2.1. </w:t>
      </w:r>
      <w:proofErr w:type="gramStart"/>
      <w:r w:rsidRPr="0046662B">
        <w:rPr>
          <w:spacing w:val="0"/>
          <w:sz w:val="18"/>
          <w:szCs w:val="18"/>
        </w:rP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управление информационной политики администрации муниципального образования «Городской округ город Астрахань» для размещения на официальном сайте администрации муниципального образования «Городской округ город Астрахань» и публикации в средствах массовой информации в течение четырех рабочих дней с даты получения настоящего распоряжения</w:t>
      </w:r>
      <w:proofErr w:type="gramEnd"/>
      <w:r w:rsidRPr="0046662B">
        <w:rPr>
          <w:spacing w:val="0"/>
          <w:sz w:val="18"/>
          <w:szCs w:val="18"/>
        </w:rPr>
        <w:t xml:space="preserve"> управления муниципального имущества администрации муниципального образования «Городской округ город Астрахань».</w:t>
      </w:r>
    </w:p>
    <w:p w:rsidR="00643141" w:rsidRPr="0046662B" w:rsidRDefault="00643141" w:rsidP="00643141">
      <w:pPr>
        <w:pStyle w:val="a3"/>
        <w:ind w:firstLine="709"/>
        <w:rPr>
          <w:spacing w:val="0"/>
          <w:sz w:val="18"/>
          <w:szCs w:val="18"/>
        </w:rPr>
      </w:pPr>
      <w:r w:rsidRPr="0046662B">
        <w:rPr>
          <w:spacing w:val="0"/>
          <w:sz w:val="18"/>
          <w:szCs w:val="18"/>
        </w:rPr>
        <w:t xml:space="preserve">2.2. </w:t>
      </w:r>
      <w:proofErr w:type="gramStart"/>
      <w:r w:rsidRPr="0046662B">
        <w:rPr>
          <w:spacing w:val="0"/>
          <w:sz w:val="18"/>
          <w:szCs w:val="18"/>
        </w:rP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администрацию Кировского района города Астрахани для уведомления собственников помещений в многоквартирном доме, под которым образуется земельный участок, путем размещения на информационных щитах, расположенных по месту нахождения соответствующего многоквартирного дома (при наличии), в течение четырех рабочих дней с даты</w:t>
      </w:r>
      <w:proofErr w:type="gramEnd"/>
      <w:r w:rsidRPr="0046662B">
        <w:rPr>
          <w:spacing w:val="0"/>
          <w:sz w:val="18"/>
          <w:szCs w:val="18"/>
        </w:rPr>
        <w:t xml:space="preserve"> получения настоящего распоряжения управления муниципального имущества администрации муниципального образования «Городской округ город Астрахань».</w:t>
      </w:r>
    </w:p>
    <w:p w:rsidR="00643141" w:rsidRPr="0046662B" w:rsidRDefault="00643141" w:rsidP="00643141">
      <w:pPr>
        <w:pStyle w:val="a3"/>
        <w:ind w:firstLine="709"/>
        <w:rPr>
          <w:spacing w:val="0"/>
          <w:sz w:val="18"/>
          <w:szCs w:val="18"/>
        </w:rPr>
      </w:pPr>
      <w:r w:rsidRPr="0046662B">
        <w:rPr>
          <w:spacing w:val="0"/>
          <w:sz w:val="18"/>
          <w:szCs w:val="18"/>
        </w:rPr>
        <w:t>3.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643141" w:rsidRPr="0046662B" w:rsidRDefault="00643141" w:rsidP="00643141">
      <w:pPr>
        <w:pStyle w:val="a3"/>
        <w:ind w:firstLine="709"/>
        <w:rPr>
          <w:spacing w:val="0"/>
          <w:sz w:val="18"/>
          <w:szCs w:val="18"/>
        </w:rPr>
      </w:pPr>
      <w:r w:rsidRPr="0046662B">
        <w:rPr>
          <w:spacing w:val="0"/>
          <w:sz w:val="18"/>
          <w:szCs w:val="18"/>
        </w:rPr>
        <w:t>4. В течение месяца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отделу согласования землеустроительной документации и ведения электронной карты внести соответствующую информацию в геоинформационную систему.</w:t>
      </w:r>
    </w:p>
    <w:p w:rsidR="00643141" w:rsidRPr="0046662B" w:rsidRDefault="00643141" w:rsidP="00643141">
      <w:pPr>
        <w:pStyle w:val="a3"/>
        <w:ind w:firstLine="709"/>
        <w:rPr>
          <w:spacing w:val="0"/>
          <w:sz w:val="18"/>
          <w:szCs w:val="18"/>
        </w:rPr>
      </w:pPr>
      <w:r w:rsidRPr="0046662B">
        <w:rPr>
          <w:spacing w:val="0"/>
          <w:sz w:val="18"/>
          <w:szCs w:val="18"/>
        </w:rPr>
        <w:t xml:space="preserve">5. </w:t>
      </w:r>
      <w:proofErr w:type="gramStart"/>
      <w:r w:rsidRPr="0046662B">
        <w:rPr>
          <w:spacing w:val="0"/>
          <w:sz w:val="18"/>
          <w:szCs w:val="18"/>
        </w:rPr>
        <w:t>Контроль за</w:t>
      </w:r>
      <w:proofErr w:type="gramEnd"/>
      <w:r w:rsidRPr="0046662B">
        <w:rPr>
          <w:spacing w:val="0"/>
          <w:sz w:val="18"/>
          <w:szCs w:val="18"/>
        </w:rPr>
        <w:t xml:space="preserve"> исполнением настоящего распоряжения управления муниципального имущества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«Городской округ город Астрахань».</w:t>
      </w:r>
    </w:p>
    <w:p w:rsidR="00643141" w:rsidRPr="0046662B" w:rsidRDefault="00643141" w:rsidP="00643141">
      <w:pPr>
        <w:pStyle w:val="a3"/>
        <w:jc w:val="right"/>
        <w:rPr>
          <w:spacing w:val="0"/>
          <w:sz w:val="18"/>
          <w:szCs w:val="18"/>
        </w:rPr>
      </w:pPr>
      <w:bookmarkStart w:id="0" w:name="_GoBack"/>
      <w:r w:rsidRPr="0046662B">
        <w:rPr>
          <w:b/>
          <w:bCs/>
          <w:spacing w:val="0"/>
          <w:sz w:val="18"/>
          <w:szCs w:val="18"/>
        </w:rPr>
        <w:t>И.о. начальника управления Т.А. БАЙТЕМИРОВА</w:t>
      </w:r>
    </w:p>
    <w:bookmarkEnd w:id="0"/>
    <w:p w:rsidR="00FF4A14" w:rsidRPr="0046662B" w:rsidRDefault="0046662B">
      <w:pPr>
        <w:rPr>
          <w:sz w:val="18"/>
          <w:szCs w:val="18"/>
        </w:rPr>
      </w:pPr>
    </w:p>
    <w:sectPr w:rsidR="00FF4A14" w:rsidRPr="0046662B" w:rsidSect="0064314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3141"/>
    <w:rsid w:val="0046662B"/>
    <w:rsid w:val="00643141"/>
    <w:rsid w:val="008505A8"/>
    <w:rsid w:val="008D775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фициально"/>
    <w:basedOn w:val="a"/>
    <w:uiPriority w:val="99"/>
    <w:rsid w:val="00643141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  <w:style w:type="paragraph" w:customStyle="1" w:styleId="3">
    <w:name w:val="официально3"/>
    <w:basedOn w:val="a3"/>
    <w:uiPriority w:val="99"/>
    <w:rsid w:val="00643141"/>
    <w:pPr>
      <w:jc w:val="center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фициально"/>
    <w:basedOn w:val="a"/>
    <w:uiPriority w:val="99"/>
    <w:rsid w:val="00643141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  <w:style w:type="paragraph" w:customStyle="1" w:styleId="3">
    <w:name w:val="официально3"/>
    <w:basedOn w:val="a3"/>
    <w:uiPriority w:val="99"/>
    <w:rsid w:val="00643141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507</Words>
  <Characters>2891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2025-01-10T05:19:00Z</dcterms:created>
  <dcterms:modified xsi:type="dcterms:W3CDTF">2025-01-10T05:20:00Z</dcterms:modified>
</cp:coreProperties>
</file>