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96" w:rsidRPr="00594CBB" w:rsidRDefault="007A1596" w:rsidP="007A1596">
      <w:pPr>
        <w:pStyle w:val="3"/>
        <w:suppressAutoHyphens/>
        <w:rPr>
          <w:spacing w:val="0"/>
        </w:rPr>
      </w:pPr>
      <w:r w:rsidRPr="00594CBB">
        <w:rPr>
          <w:spacing w:val="0"/>
        </w:rPr>
        <w:t>Администрация муниципального образования «Город Астрахань»</w:t>
      </w:r>
    </w:p>
    <w:p w:rsidR="00AB7B46" w:rsidRDefault="007A1596" w:rsidP="007A1596">
      <w:pPr>
        <w:pStyle w:val="3"/>
        <w:suppressAutoHyphens/>
        <w:rPr>
          <w:spacing w:val="0"/>
        </w:rPr>
      </w:pPr>
      <w:r w:rsidRPr="00594CBB">
        <w:rPr>
          <w:spacing w:val="0"/>
        </w:rPr>
        <w:t>РАСПОРЯЖЕНИЕ</w:t>
      </w:r>
    </w:p>
    <w:p w:rsidR="007A1596" w:rsidRPr="00594CBB" w:rsidRDefault="007A1596" w:rsidP="007A1596">
      <w:pPr>
        <w:pStyle w:val="3"/>
        <w:suppressAutoHyphens/>
        <w:rPr>
          <w:spacing w:val="0"/>
        </w:rPr>
      </w:pPr>
      <w:r w:rsidRPr="00594CBB">
        <w:rPr>
          <w:spacing w:val="0"/>
        </w:rPr>
        <w:t>27 июня 2019 года № 1651-р</w:t>
      </w:r>
    </w:p>
    <w:p w:rsidR="007A1596" w:rsidRPr="00594CBB" w:rsidRDefault="007A1596" w:rsidP="007A1596">
      <w:pPr>
        <w:pStyle w:val="3"/>
        <w:suppressAutoHyphens/>
        <w:rPr>
          <w:spacing w:val="0"/>
        </w:rPr>
      </w:pPr>
      <w:r w:rsidRPr="00594CBB">
        <w:rPr>
          <w:spacing w:val="0"/>
        </w:rPr>
        <w:t>«О временном ограничении дорожного движения на время производства ремонтных работ на сети водопровода»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proofErr w:type="gramStart"/>
      <w:r w:rsidRPr="00594CBB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области»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594CBB">
        <w:rPr>
          <w:spacing w:val="0"/>
        </w:rPr>
        <w:t xml:space="preserve"> </w:t>
      </w:r>
      <w:proofErr w:type="gramStart"/>
      <w:r w:rsidRPr="00594CBB">
        <w:rPr>
          <w:spacing w:val="0"/>
        </w:rPr>
        <w:t>границах населенных пунктов», постановлением правительства Астраханской области от 16,03.2012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постановлением администрации муниципального образования «Город Астрахань» от 02.05.2017 № 2634 «Об утверждении Положения о порядке вскрытия асфальтобетонного покрытия и проведения земляных работ на территории муниципального образования «Город Астрахань», с изменениями</w:t>
      </w:r>
      <w:proofErr w:type="gramEnd"/>
      <w:r w:rsidRPr="00594CBB">
        <w:rPr>
          <w:spacing w:val="0"/>
        </w:rPr>
        <w:t xml:space="preserve">, </w:t>
      </w:r>
      <w:proofErr w:type="gramStart"/>
      <w:r w:rsidRPr="00594CBB">
        <w:rPr>
          <w:spacing w:val="0"/>
        </w:rPr>
        <w:t>внесенными</w:t>
      </w:r>
      <w:proofErr w:type="gramEnd"/>
      <w:r w:rsidRPr="00594CBB">
        <w:rPr>
          <w:spacing w:val="0"/>
        </w:rPr>
        <w:t xml:space="preserve"> постановлением администрации муниципального образования «Город Астрахань» от 03.08.2018 № 481, Уставом муниципального образования «Город Астрахань», в связи с производством ремонтных работ на сети водопровода: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1. Ввести временное ограничение дорожного движения не ранее чем через </w:t>
      </w:r>
      <w:r w:rsidRPr="00594CBB">
        <w:rPr>
          <w:spacing w:val="0"/>
        </w:rPr>
        <w:br/>
        <w:t>10 дней с момента опубликования настоящего распоряжения администрации муниципального образования «Город Астрахань» в средствах массовой информации до 30.06.2019 по ул. Никольской от ул. Фиолетова до ул. Урицкого.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r w:rsidRPr="00594CBB">
        <w:rPr>
          <w:spacing w:val="0"/>
        </w:rPr>
        <w:t>2. Управлению по коммунальному хозяйству и благоустройству администрации муниципального образования «Город Астрахань» утвердить прилагаемую схему расположения технических средств организации дорожного движения на время производства ремонтных работ на сети водопровода.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r w:rsidRPr="00594CBB">
        <w:rPr>
          <w:spacing w:val="0"/>
        </w:rPr>
        <w:t>3. ООО «Каспи-Трейд»: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r w:rsidRPr="00594CBB">
        <w:rPr>
          <w:spacing w:val="0"/>
        </w:rPr>
        <w:t>3.1. Выступить заказчиком на установку и содержание технических средств организации дорожного движения согласно прилагаемой схеме расположения технических средств организации дорожного движения на время производства ремонтных работ на сети водопровода.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r w:rsidRPr="00594CBB">
        <w:rPr>
          <w:spacing w:val="0"/>
        </w:rPr>
        <w:t>4.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7A1596" w:rsidRPr="00594CBB" w:rsidRDefault="007A1596" w:rsidP="00AB7B46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5.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FF5717" w:rsidRDefault="007A1596" w:rsidP="00AB7B46">
      <w:pPr>
        <w:pStyle w:val="a4"/>
        <w:rPr>
          <w:caps/>
          <w:spacing w:val="0"/>
        </w:rPr>
      </w:pPr>
      <w:r w:rsidRPr="00594CBB">
        <w:rPr>
          <w:spacing w:val="0"/>
        </w:rPr>
        <w:t>Глава администрации</w:t>
      </w:r>
      <w:r w:rsidR="00AB7B46">
        <w:rPr>
          <w:spacing w:val="0"/>
        </w:rPr>
        <w:t xml:space="preserve"> </w:t>
      </w:r>
      <w:r w:rsidRPr="00594CBB">
        <w:rPr>
          <w:spacing w:val="0"/>
        </w:rPr>
        <w:t xml:space="preserve">Р.Л. </w:t>
      </w:r>
      <w:r w:rsidRPr="00594CBB">
        <w:rPr>
          <w:caps/>
          <w:spacing w:val="0"/>
        </w:rPr>
        <w:t>Харисов</w:t>
      </w:r>
      <w:r w:rsidR="00FF5717">
        <w:rPr>
          <w:caps/>
          <w:spacing w:val="0"/>
        </w:rPr>
        <w:br w:type="page"/>
      </w:r>
    </w:p>
    <w:p w:rsidR="00FF5717" w:rsidRDefault="00FF5717" w:rsidP="00AB7B46">
      <w:pPr>
        <w:pStyle w:val="a4"/>
        <w:sectPr w:rsidR="00FF5717" w:rsidSect="00AB7B46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tbl>
      <w:tblPr>
        <w:tblStyle w:val="a5"/>
        <w:tblW w:w="566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6"/>
        <w:gridCol w:w="10842"/>
      </w:tblGrid>
      <w:tr w:rsidR="00FF5717" w:rsidTr="00FF5717">
        <w:trPr>
          <w:trHeight w:val="1659"/>
          <w:jc w:val="center"/>
        </w:trPr>
        <w:tc>
          <w:tcPr>
            <w:tcW w:w="5896" w:type="dxa"/>
          </w:tcPr>
          <w:p w:rsidR="00FF5717" w:rsidRPr="000C5D14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Утверждаю:</w:t>
            </w:r>
          </w:p>
          <w:p w:rsidR="00FF5717" w:rsidRPr="000C5D14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FF5717" w:rsidRPr="000C5D14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 xml:space="preserve">Начальник управления по коммунальному хозяйству и благоустройству администрации муниципального образования </w:t>
            </w:r>
          </w:p>
          <w:p w:rsidR="00FF5717" w:rsidRPr="000C5D14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 xml:space="preserve">«Город Астрахань» </w:t>
            </w:r>
          </w:p>
          <w:p w:rsidR="00FF5717" w:rsidRPr="000C5D14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>Ю.Ю. Иванов</w:t>
            </w:r>
          </w:p>
          <w:p w:rsidR="00FF5717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43" w:type="dxa"/>
          </w:tcPr>
          <w:p w:rsidR="00FF5717" w:rsidRPr="000C5D14" w:rsidRDefault="00FF5717" w:rsidP="00FF5717">
            <w:pPr>
              <w:tabs>
                <w:tab w:val="left" w:pos="2451"/>
              </w:tabs>
              <w:spacing w:after="0" w:line="240" w:lineRule="auto"/>
              <w:ind w:left="6372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 xml:space="preserve">Приложение </w:t>
            </w:r>
          </w:p>
          <w:p w:rsidR="00FF5717" w:rsidRDefault="00FF5717" w:rsidP="00FF5717">
            <w:pPr>
              <w:tabs>
                <w:tab w:val="left" w:pos="2451"/>
              </w:tabs>
              <w:spacing w:after="0" w:line="240" w:lineRule="auto"/>
              <w:ind w:left="6372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 xml:space="preserve">к распоряжению администрации </w:t>
            </w:r>
          </w:p>
          <w:p w:rsidR="00FF5717" w:rsidRDefault="00FF5717" w:rsidP="00FF5717">
            <w:pPr>
              <w:tabs>
                <w:tab w:val="left" w:pos="2451"/>
              </w:tabs>
              <w:spacing w:after="0" w:line="240" w:lineRule="auto"/>
              <w:ind w:left="6372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 xml:space="preserve">муниципального образования </w:t>
            </w:r>
          </w:p>
          <w:p w:rsidR="00FF5717" w:rsidRPr="000C5D14" w:rsidRDefault="00FF5717" w:rsidP="00FF5717">
            <w:pPr>
              <w:tabs>
                <w:tab w:val="left" w:pos="2451"/>
              </w:tabs>
              <w:spacing w:after="0" w:line="240" w:lineRule="auto"/>
              <w:ind w:left="6372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>«Город Астрахань»</w:t>
            </w:r>
          </w:p>
          <w:p w:rsidR="00FF5717" w:rsidRPr="000C5D14" w:rsidRDefault="00FF5717" w:rsidP="00FF5717">
            <w:pPr>
              <w:tabs>
                <w:tab w:val="left" w:pos="2451"/>
              </w:tabs>
              <w:spacing w:after="0" w:line="240" w:lineRule="auto"/>
              <w:ind w:left="6372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5D14">
              <w:rPr>
                <w:rFonts w:ascii="Times New Roman" w:hAnsi="Times New Roman"/>
                <w:noProof/>
                <w:sz w:val="28"/>
                <w:szCs w:val="28"/>
              </w:rPr>
              <w:t>от___________№__________</w:t>
            </w:r>
          </w:p>
          <w:p w:rsidR="00FF5717" w:rsidRDefault="00FF5717" w:rsidP="00FF571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FF5717" w:rsidRPr="000C5D14" w:rsidRDefault="00FF5717" w:rsidP="00FF571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F5717" w:rsidRDefault="00FF5717" w:rsidP="00FF57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4E8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расположения</w:t>
      </w:r>
      <w:r w:rsidRPr="00D764E8">
        <w:rPr>
          <w:rFonts w:ascii="Times New Roman" w:hAnsi="Times New Roman"/>
          <w:sz w:val="28"/>
          <w:szCs w:val="28"/>
        </w:rPr>
        <w:t xml:space="preserve"> технических средств организации дорожного движения </w:t>
      </w:r>
    </w:p>
    <w:p w:rsidR="00FF5717" w:rsidRDefault="00FF5717" w:rsidP="00FF57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4E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время производства ремонтных работ на сети водопровода.</w:t>
      </w:r>
    </w:p>
    <w:p w:rsidR="00FF5717" w:rsidRDefault="00FF5717" w:rsidP="00FF571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FF5717" w:rsidRPr="001F70A9" w:rsidRDefault="00FF5717" w:rsidP="00FF5717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0B384C9" wp14:editId="01F9B677">
            <wp:extent cx="5808447" cy="4203865"/>
            <wp:effectExtent l="0" t="0" r="1905" b="6350"/>
            <wp:docPr id="1" name="Рисунок 1" descr="\\MINISERVER\share\Отдел дорожного хозяйства\Мязина Л.Ю\распоряжения\временные рапоряжения\2019 год\Работы Каспи-трэйд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NISERVER\share\Отдел дорожного хозяйства\Мязина Л.Ю\распоряжения\временные рапоряжения\2019 год\Работы Каспи-трэйд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" b="2420"/>
                    <a:stretch/>
                  </pic:blipFill>
                  <pic:spPr bwMode="auto">
                    <a:xfrm>
                      <a:off x="0" y="0"/>
                      <a:ext cx="5824157" cy="42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05216" w:rsidRDefault="00F05216" w:rsidP="00FF5717">
      <w:pPr>
        <w:pStyle w:val="a4"/>
        <w:jc w:val="left"/>
      </w:pPr>
    </w:p>
    <w:sectPr w:rsidR="00F05216" w:rsidSect="00D764E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96"/>
    <w:rsid w:val="007A1596"/>
    <w:rsid w:val="00AB7B46"/>
    <w:rsid w:val="00F05216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9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A159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A159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7A1596"/>
    <w:pPr>
      <w:jc w:val="right"/>
    </w:pPr>
    <w:rPr>
      <w:b/>
      <w:bCs/>
    </w:rPr>
  </w:style>
  <w:style w:type="table" w:styleId="a5">
    <w:name w:val="Table Grid"/>
    <w:basedOn w:val="a1"/>
    <w:uiPriority w:val="39"/>
    <w:rsid w:val="00FF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7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96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A159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A159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7A1596"/>
    <w:pPr>
      <w:jc w:val="right"/>
    </w:pPr>
    <w:rPr>
      <w:b/>
      <w:bCs/>
    </w:rPr>
  </w:style>
  <w:style w:type="table" w:styleId="a5">
    <w:name w:val="Table Grid"/>
    <w:basedOn w:val="a1"/>
    <w:uiPriority w:val="39"/>
    <w:rsid w:val="00FF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7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2019-07-04T04:53:00Z</dcterms:created>
  <dcterms:modified xsi:type="dcterms:W3CDTF">2019-07-04T04:57:00Z</dcterms:modified>
</cp:coreProperties>
</file>