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690" w:rsidRPr="004A4C0B" w:rsidRDefault="005A18FD" w:rsidP="00732F1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4A4C0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32F1B" w:rsidRPr="004A4C0B" w:rsidRDefault="00923D55" w:rsidP="00732F1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4A4C0B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E26690" w:rsidRPr="004A4C0B" w:rsidRDefault="00923D55" w:rsidP="00732F1B">
      <w:pPr>
        <w:jc w:val="center"/>
        <w:rPr>
          <w:rFonts w:asciiTheme="majorHAnsi" w:hAnsiTheme="majorHAnsi"/>
          <w:b/>
          <w:sz w:val="20"/>
          <w:szCs w:val="20"/>
        </w:rPr>
      </w:pPr>
      <w:r w:rsidRPr="004A4C0B">
        <w:rPr>
          <w:rFonts w:asciiTheme="majorHAnsi" w:hAnsiTheme="majorHAnsi"/>
          <w:b/>
          <w:sz w:val="20"/>
          <w:szCs w:val="20"/>
        </w:rPr>
        <w:t>27 июня 2023 года</w:t>
      </w:r>
      <w:r w:rsidR="004A4C0B" w:rsidRPr="004A4C0B">
        <w:rPr>
          <w:rFonts w:asciiTheme="majorHAnsi" w:hAnsiTheme="majorHAnsi"/>
          <w:b/>
          <w:sz w:val="20"/>
          <w:szCs w:val="20"/>
        </w:rPr>
        <w:t xml:space="preserve"> </w:t>
      </w:r>
      <w:r w:rsidR="005A18FD" w:rsidRPr="004A4C0B">
        <w:rPr>
          <w:rFonts w:asciiTheme="majorHAnsi" w:hAnsiTheme="majorHAnsi"/>
          <w:b/>
          <w:sz w:val="20"/>
          <w:szCs w:val="20"/>
        </w:rPr>
        <w:t xml:space="preserve">№ </w:t>
      </w:r>
      <w:r w:rsidRPr="004A4C0B">
        <w:rPr>
          <w:rFonts w:asciiTheme="majorHAnsi" w:hAnsiTheme="majorHAnsi"/>
          <w:b/>
          <w:sz w:val="20"/>
          <w:szCs w:val="20"/>
        </w:rPr>
        <w:t>1069-р</w:t>
      </w:r>
      <w:bookmarkEnd w:id="2"/>
      <w:bookmarkEnd w:id="3"/>
    </w:p>
    <w:p w:rsidR="00E26690" w:rsidRPr="004A4C0B" w:rsidRDefault="005A18FD" w:rsidP="00732F1B">
      <w:pPr>
        <w:jc w:val="center"/>
        <w:rPr>
          <w:rFonts w:asciiTheme="majorHAnsi" w:hAnsiTheme="majorHAnsi"/>
          <w:b/>
          <w:sz w:val="20"/>
          <w:szCs w:val="20"/>
        </w:rPr>
      </w:pPr>
      <w:r w:rsidRPr="004A4C0B">
        <w:rPr>
          <w:rFonts w:asciiTheme="majorHAnsi" w:hAnsiTheme="majorHAnsi"/>
          <w:b/>
          <w:sz w:val="20"/>
          <w:szCs w:val="20"/>
        </w:rPr>
        <w:t>«</w:t>
      </w:r>
      <w:r w:rsidR="00923D55" w:rsidRPr="004A4C0B">
        <w:rPr>
          <w:rFonts w:asciiTheme="majorHAnsi" w:hAnsiTheme="majorHAnsi"/>
          <w:b/>
          <w:sz w:val="20"/>
          <w:szCs w:val="20"/>
        </w:rPr>
        <w:t>О приватизации муниципально</w:t>
      </w:r>
      <w:r w:rsidRPr="004A4C0B">
        <w:rPr>
          <w:rFonts w:asciiTheme="majorHAnsi" w:hAnsiTheme="majorHAnsi"/>
          <w:b/>
          <w:sz w:val="20"/>
          <w:szCs w:val="20"/>
        </w:rPr>
        <w:t>го</w:t>
      </w:r>
      <w:r w:rsidR="00923D55" w:rsidRPr="004A4C0B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923D55" w:rsidRPr="004A4C0B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</w:t>
      </w:r>
      <w:r w:rsidR="00923D55" w:rsidRPr="004A4C0B">
        <w:rPr>
          <w:rFonts w:asciiTheme="majorHAnsi" w:hAnsiTheme="majorHAnsi"/>
          <w:b/>
          <w:sz w:val="20"/>
          <w:szCs w:val="20"/>
        </w:rPr>
        <w:t>г. Астрахань, Советский район, ул. Б. Хмельницкого/ул. Ген. Епише</w:t>
      </w:r>
      <w:r w:rsidR="00923D55" w:rsidRPr="004A4C0B">
        <w:rPr>
          <w:rFonts w:asciiTheme="majorHAnsi" w:hAnsiTheme="majorHAnsi"/>
          <w:b/>
          <w:sz w:val="20"/>
          <w:szCs w:val="20"/>
        </w:rPr>
        <w:softHyphen/>
      </w:r>
      <w:r w:rsidR="00923D55" w:rsidRPr="004A4C0B">
        <w:rPr>
          <w:rFonts w:asciiTheme="majorHAnsi" w:hAnsiTheme="majorHAnsi"/>
          <w:b/>
          <w:sz w:val="20"/>
          <w:szCs w:val="20"/>
        </w:rPr>
        <w:t>ва, д. 15/22, пом. 026 путем про</w:t>
      </w:r>
      <w:r w:rsidR="00923D55" w:rsidRPr="004A4C0B">
        <w:rPr>
          <w:rFonts w:asciiTheme="majorHAnsi" w:hAnsiTheme="majorHAnsi"/>
          <w:b/>
          <w:sz w:val="20"/>
          <w:szCs w:val="20"/>
        </w:rPr>
        <w:softHyphen/>
        <w:t xml:space="preserve">дажи </w:t>
      </w:r>
      <w:r w:rsidR="00923D55" w:rsidRPr="004A4C0B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Pr="004A4C0B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E26690" w:rsidRPr="00E853BB" w:rsidRDefault="00923D55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53B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E853BB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</w:t>
      </w:r>
      <w:r w:rsidRPr="00E853BB">
        <w:rPr>
          <w:rFonts w:ascii="Arial" w:hAnsi="Arial" w:cs="Arial"/>
          <w:sz w:val="18"/>
          <w:szCs w:val="18"/>
        </w:rPr>
        <w:t>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</w:t>
      </w:r>
      <w:r w:rsidRPr="00E853BB">
        <w:rPr>
          <w:rFonts w:ascii="Arial" w:hAnsi="Arial" w:cs="Arial"/>
          <w:sz w:val="18"/>
          <w:szCs w:val="18"/>
        </w:rPr>
        <w:softHyphen/>
        <w:t>ской округ город Астрахань» от 16.12.2021 № 143 «Об утверждении про</w:t>
      </w:r>
      <w:r w:rsidRPr="00E853BB">
        <w:rPr>
          <w:rFonts w:ascii="Arial" w:hAnsi="Arial" w:cs="Arial"/>
          <w:sz w:val="18"/>
          <w:szCs w:val="18"/>
        </w:rPr>
        <w:softHyphen/>
        <w:t>гнозного плана приватизац</w:t>
      </w:r>
      <w:r w:rsidRPr="00E853BB">
        <w:rPr>
          <w:rFonts w:ascii="Arial" w:hAnsi="Arial" w:cs="Arial"/>
          <w:sz w:val="18"/>
          <w:szCs w:val="18"/>
        </w:rPr>
        <w:t>ии муниципального имущества муниципального образования «Городской округ город Астрахань» на 2022-2024 годы»:</w:t>
      </w:r>
      <w:proofErr w:type="gramEnd"/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 1. </w:t>
      </w:r>
      <w:r w:rsidR="00923D55" w:rsidRPr="00E853B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23D55" w:rsidRPr="00E853B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1.1. </w:t>
      </w:r>
      <w:r w:rsidR="00923D55" w:rsidRPr="00E853BB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</w:t>
      </w:r>
      <w:r w:rsidR="00923D55" w:rsidRPr="00E853BB">
        <w:rPr>
          <w:rFonts w:ascii="Arial" w:hAnsi="Arial" w:cs="Arial"/>
          <w:sz w:val="18"/>
          <w:szCs w:val="18"/>
        </w:rPr>
        <w:t>муниципаль</w:t>
      </w:r>
      <w:r w:rsidR="00923D55" w:rsidRPr="00E853BB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923D55" w:rsidRPr="00E853BB">
        <w:rPr>
          <w:rFonts w:ascii="Arial" w:hAnsi="Arial" w:cs="Arial"/>
          <w:sz w:val="18"/>
          <w:szCs w:val="18"/>
        </w:rPr>
        <w:softHyphen/>
        <w:t>рахань, Советский район, ул. Б. Хмельницкого/ул. Ген. Епишева, д. 15/22,</w:t>
      </w:r>
      <w:r w:rsidR="00B75250">
        <w:rPr>
          <w:rFonts w:ascii="Arial" w:hAnsi="Arial" w:cs="Arial"/>
          <w:sz w:val="18"/>
          <w:szCs w:val="18"/>
        </w:rPr>
        <w:t xml:space="preserve"> </w:t>
      </w:r>
      <w:r w:rsidR="00923D55" w:rsidRPr="00E853BB">
        <w:rPr>
          <w:rFonts w:ascii="Arial" w:hAnsi="Arial" w:cs="Arial"/>
          <w:sz w:val="18"/>
          <w:szCs w:val="18"/>
        </w:rPr>
        <w:t xml:space="preserve">пом. 026, общей площадью 53,8 </w:t>
      </w:r>
      <w:proofErr w:type="spellStart"/>
      <w:r w:rsidR="00923D55" w:rsidRPr="00E853BB">
        <w:rPr>
          <w:rFonts w:ascii="Arial" w:hAnsi="Arial" w:cs="Arial"/>
          <w:sz w:val="18"/>
          <w:szCs w:val="18"/>
        </w:rPr>
        <w:t>кв</w:t>
      </w:r>
      <w:proofErr w:type="gramStart"/>
      <w:r w:rsidR="00923D55" w:rsidRPr="00E853B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23D55" w:rsidRPr="00E853BB">
        <w:rPr>
          <w:rFonts w:ascii="Arial" w:hAnsi="Arial" w:cs="Arial"/>
          <w:sz w:val="18"/>
          <w:szCs w:val="18"/>
        </w:rPr>
        <w:t>, кадастровый номер 30:12:030720:177 (далее - объект приватизации) в</w:t>
      </w:r>
      <w:r w:rsidR="00923D55" w:rsidRPr="00E853BB">
        <w:rPr>
          <w:rFonts w:ascii="Arial" w:hAnsi="Arial" w:cs="Arial"/>
          <w:sz w:val="18"/>
          <w:szCs w:val="18"/>
        </w:rPr>
        <w:t xml:space="preserve"> электронной форме путем проведения аук</w:t>
      </w:r>
      <w:r w:rsidR="00923D55" w:rsidRPr="00E853BB">
        <w:rPr>
          <w:rFonts w:ascii="Arial" w:hAnsi="Arial" w:cs="Arial"/>
          <w:sz w:val="18"/>
          <w:szCs w:val="18"/>
        </w:rPr>
        <w:softHyphen/>
        <w:t>циона с открытой формой подачи предложений о цене имущества: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1.1.1. </w:t>
      </w:r>
      <w:r w:rsidR="00923D55" w:rsidRPr="00E853BB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923D55" w:rsidRPr="00E853BB">
        <w:rPr>
          <w:rFonts w:ascii="Arial" w:hAnsi="Arial" w:cs="Arial"/>
          <w:sz w:val="18"/>
          <w:szCs w:val="18"/>
        </w:rPr>
        <w:softHyphen/>
        <w:t>щиком.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923D55" w:rsidRPr="00E853BB">
        <w:rPr>
          <w:rFonts w:ascii="Arial" w:hAnsi="Arial" w:cs="Arial"/>
          <w:sz w:val="18"/>
          <w:szCs w:val="18"/>
        </w:rPr>
        <w:t>Подготовить информ</w:t>
      </w:r>
      <w:r w:rsidR="00923D55" w:rsidRPr="00E853BB">
        <w:rPr>
          <w:rFonts w:ascii="Arial" w:hAnsi="Arial" w:cs="Arial"/>
          <w:sz w:val="18"/>
          <w:szCs w:val="18"/>
        </w:rPr>
        <w:t>ационное сообщение по продаже объекта приватизации на аукционе в электронной форме и обеспечить его размеще</w:t>
      </w:r>
      <w:r w:rsidR="00923D55" w:rsidRPr="00E853BB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923D55" w:rsidRPr="00E853BB">
        <w:rPr>
          <w:rFonts w:ascii="Arial" w:hAnsi="Arial" w:cs="Arial"/>
          <w:sz w:val="18"/>
          <w:szCs w:val="18"/>
        </w:rPr>
        <w:t>-</w:t>
      </w:r>
      <w:r w:rsidR="00923D55" w:rsidRPr="00E853BB">
        <w:rPr>
          <w:rFonts w:ascii="Arial" w:hAnsi="Arial" w:cs="Arial"/>
          <w:sz w:val="18"/>
          <w:szCs w:val="18"/>
        </w:rPr>
        <w:t>теле</w:t>
      </w:r>
      <w:r w:rsidR="00923D55" w:rsidRPr="00E853BB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923D55" w:rsidRPr="00E853BB">
          <w:rPr>
            <w:rStyle w:val="a4"/>
            <w:rFonts w:ascii="Arial" w:hAnsi="Arial" w:cs="Arial"/>
            <w:sz w:val="18"/>
            <w:szCs w:val="18"/>
          </w:rPr>
          <w:t>www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torgi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g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ov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23D55" w:rsidRPr="00E853BB">
        <w:rPr>
          <w:rFonts w:ascii="Arial" w:hAnsi="Arial" w:cs="Arial"/>
          <w:sz w:val="18"/>
          <w:szCs w:val="18"/>
        </w:rPr>
        <w:t xml:space="preserve"> </w:t>
      </w:r>
      <w:r w:rsidR="00923D55" w:rsidRPr="00E853BB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923D55" w:rsidRPr="00E853BB">
          <w:rPr>
            <w:rStyle w:val="a4"/>
            <w:rFonts w:ascii="Arial" w:hAnsi="Arial" w:cs="Arial"/>
            <w:sz w:val="18"/>
            <w:szCs w:val="18"/>
          </w:rPr>
          <w:t>www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torgi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gov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23D55" w:rsidRPr="00E853BB">
        <w:rPr>
          <w:rFonts w:ascii="Arial" w:hAnsi="Arial" w:cs="Arial"/>
          <w:sz w:val="18"/>
          <w:szCs w:val="18"/>
        </w:rPr>
        <w:t xml:space="preserve">) </w:t>
      </w:r>
      <w:r w:rsidR="00923D55" w:rsidRPr="00E853BB">
        <w:rPr>
          <w:rFonts w:ascii="Arial" w:hAnsi="Arial" w:cs="Arial"/>
          <w:sz w:val="18"/>
          <w:szCs w:val="18"/>
        </w:rPr>
        <w:t>и на официальном сайте админи</w:t>
      </w:r>
      <w:r w:rsidR="00923D55" w:rsidRPr="00E853BB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r w:rsidR="00923D55" w:rsidRPr="00E853BB">
        <w:rPr>
          <w:rFonts w:ascii="Arial" w:hAnsi="Arial" w:cs="Arial"/>
          <w:sz w:val="18"/>
          <w:szCs w:val="18"/>
        </w:rPr>
        <w:t>.</w:t>
      </w:r>
      <w:hyperlink r:id="rId10" w:history="1">
        <w:r w:rsidR="00923D55" w:rsidRPr="00E853BB">
          <w:rPr>
            <w:rStyle w:val="a4"/>
            <w:rFonts w:ascii="Arial" w:hAnsi="Arial" w:cs="Arial"/>
            <w:sz w:val="18"/>
            <w:szCs w:val="18"/>
          </w:rPr>
          <w:t>www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astrgorod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23D55" w:rsidRPr="00E853BB">
        <w:rPr>
          <w:rFonts w:ascii="Arial" w:hAnsi="Arial" w:cs="Arial"/>
          <w:sz w:val="18"/>
          <w:szCs w:val="18"/>
        </w:rPr>
        <w:t xml:space="preserve"> </w:t>
      </w:r>
      <w:r w:rsidR="00923D55" w:rsidRPr="00E853BB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923D55" w:rsidRPr="00E853BB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923D55" w:rsidRPr="00E853BB">
        <w:rPr>
          <w:rFonts w:ascii="Arial" w:hAnsi="Arial" w:cs="Arial"/>
          <w:sz w:val="18"/>
          <w:szCs w:val="18"/>
        </w:rPr>
        <w:t xml:space="preserve"> округ город Астрахань»),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1.1.3. </w:t>
      </w:r>
      <w:r w:rsidR="00923D55" w:rsidRPr="00E853BB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23D55" w:rsidRPr="00E853BB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</w:t>
      </w:r>
      <w:r w:rsidR="00923D55" w:rsidRPr="00E853BB">
        <w:rPr>
          <w:rFonts w:ascii="Arial" w:hAnsi="Arial" w:cs="Arial"/>
          <w:sz w:val="18"/>
          <w:szCs w:val="18"/>
        </w:rPr>
        <w:t>ть договор купли-</w:t>
      </w:r>
      <w:r w:rsidR="00923D55" w:rsidRPr="00E853BB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1.1.4. </w:t>
      </w:r>
      <w:r w:rsidR="00923D55" w:rsidRPr="00E853BB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923D55" w:rsidRPr="00E853BB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923D55" w:rsidRPr="00E853BB">
          <w:rPr>
            <w:rStyle w:val="a4"/>
            <w:rFonts w:ascii="Arial" w:hAnsi="Arial" w:cs="Arial"/>
            <w:sz w:val="18"/>
            <w:szCs w:val="18"/>
          </w:rPr>
          <w:t>www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torgi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gov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="00923D55" w:rsidRPr="00E853BB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23D55" w:rsidRPr="00E853BB">
        <w:rPr>
          <w:rFonts w:ascii="Arial" w:hAnsi="Arial" w:cs="Arial"/>
          <w:sz w:val="18"/>
          <w:szCs w:val="18"/>
        </w:rPr>
        <w:t xml:space="preserve"> </w:t>
      </w:r>
      <w:r w:rsidR="00923D55" w:rsidRPr="00E853BB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923D55" w:rsidRPr="00E853BB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</w:t>
      </w:r>
      <w:r w:rsidR="00923D55" w:rsidRPr="00E853BB">
        <w:rPr>
          <w:rFonts w:ascii="Arial" w:hAnsi="Arial" w:cs="Arial"/>
          <w:sz w:val="18"/>
          <w:szCs w:val="18"/>
        </w:rPr>
        <w:t>Астрахань» информационное со</w:t>
      </w:r>
      <w:r w:rsidR="00923D55" w:rsidRPr="00E853BB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1.1.5. </w:t>
      </w:r>
      <w:r w:rsidR="00923D55" w:rsidRPr="00E853BB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</w:t>
      </w:r>
      <w:r w:rsidR="00923D55" w:rsidRPr="00E853BB">
        <w:rPr>
          <w:rFonts w:ascii="Arial" w:hAnsi="Arial" w:cs="Arial"/>
          <w:sz w:val="18"/>
          <w:szCs w:val="18"/>
        </w:rPr>
        <w:t>округ город Астра</w:t>
      </w:r>
      <w:r w:rsidR="00923D55" w:rsidRPr="00E853BB">
        <w:rPr>
          <w:rFonts w:ascii="Arial" w:hAnsi="Arial" w:cs="Arial"/>
          <w:sz w:val="18"/>
          <w:szCs w:val="18"/>
        </w:rPr>
        <w:softHyphen/>
        <w:t>хань».</w:t>
      </w:r>
    </w:p>
    <w:p w:rsidR="00E26690" w:rsidRPr="00E853BB" w:rsidRDefault="00923D55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853BB">
        <w:rPr>
          <w:rFonts w:ascii="Arial" w:hAnsi="Arial" w:cs="Arial"/>
          <w:sz w:val="18"/>
          <w:szCs w:val="18"/>
        </w:rPr>
        <w:t>Разместить</w:t>
      </w:r>
      <w:proofErr w:type="gramEnd"/>
      <w:r w:rsidRPr="00E853B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853BB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853BB">
          <w:rPr>
            <w:rStyle w:val="a4"/>
            <w:rFonts w:ascii="Arial" w:hAnsi="Arial" w:cs="Arial"/>
            <w:sz w:val="18"/>
            <w:szCs w:val="18"/>
          </w:rPr>
          <w:t>www</w:t>
        </w:r>
        <w:r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Pr="00E853BB">
          <w:rPr>
            <w:rStyle w:val="a4"/>
            <w:rFonts w:ascii="Arial" w:hAnsi="Arial" w:cs="Arial"/>
            <w:sz w:val="18"/>
            <w:szCs w:val="18"/>
          </w:rPr>
          <w:t>torgi</w:t>
        </w:r>
        <w:r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Pr="00E853BB">
          <w:rPr>
            <w:rStyle w:val="a4"/>
            <w:rFonts w:ascii="Arial" w:hAnsi="Arial" w:cs="Arial"/>
            <w:sz w:val="18"/>
            <w:szCs w:val="18"/>
          </w:rPr>
          <w:t>gov</w:t>
        </w:r>
        <w:r w:rsidRPr="00E853BB">
          <w:rPr>
            <w:rStyle w:val="a4"/>
            <w:rFonts w:ascii="Arial" w:hAnsi="Arial" w:cs="Arial"/>
            <w:sz w:val="18"/>
            <w:szCs w:val="18"/>
          </w:rPr>
          <w:t>.</w:t>
        </w:r>
        <w:r w:rsidRPr="00E853BB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E853BB">
        <w:rPr>
          <w:rFonts w:ascii="Arial" w:hAnsi="Arial" w:cs="Arial"/>
          <w:sz w:val="18"/>
          <w:szCs w:val="18"/>
        </w:rPr>
        <w:t xml:space="preserve"> </w:t>
      </w:r>
      <w:r w:rsidRPr="00E853BB">
        <w:rPr>
          <w:rFonts w:ascii="Arial" w:hAnsi="Arial" w:cs="Arial"/>
          <w:sz w:val="18"/>
          <w:szCs w:val="18"/>
        </w:rPr>
        <w:t xml:space="preserve">в течение десяти дней </w:t>
      </w:r>
      <w:r w:rsidRPr="00E853BB">
        <w:rPr>
          <w:rFonts w:ascii="Arial" w:hAnsi="Arial" w:cs="Arial"/>
          <w:sz w:val="18"/>
          <w:szCs w:val="18"/>
        </w:rPr>
        <w:t>со дня его принятия.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2. </w:t>
      </w:r>
      <w:r w:rsidR="00923D55" w:rsidRPr="00E853BB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23D55" w:rsidRPr="00E853BB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</w:t>
      </w:r>
      <w:r w:rsidR="00923D55" w:rsidRPr="00E853BB">
        <w:rPr>
          <w:rFonts w:ascii="Arial" w:hAnsi="Arial" w:cs="Arial"/>
          <w:sz w:val="18"/>
          <w:szCs w:val="18"/>
        </w:rPr>
        <w:t xml:space="preserve">зу Республики Татарстан» </w:t>
      </w:r>
      <w:r w:rsidR="00923D55" w:rsidRPr="00E853BB">
        <w:rPr>
          <w:rFonts w:ascii="Arial" w:hAnsi="Arial" w:cs="Arial"/>
          <w:sz w:val="18"/>
          <w:szCs w:val="18"/>
        </w:rPr>
        <w:t>(</w:t>
      </w:r>
      <w:r w:rsidR="00923D55" w:rsidRPr="00E853BB">
        <w:rPr>
          <w:rFonts w:ascii="Arial" w:hAnsi="Arial" w:cs="Arial"/>
          <w:sz w:val="18"/>
          <w:szCs w:val="18"/>
        </w:rPr>
        <w:t>sale</w:t>
      </w:r>
      <w:r w:rsidR="00923D55" w:rsidRPr="00E853BB">
        <w:rPr>
          <w:rFonts w:ascii="Arial" w:hAnsi="Arial" w:cs="Arial"/>
          <w:sz w:val="18"/>
          <w:szCs w:val="18"/>
        </w:rPr>
        <w:t>.</w:t>
      </w:r>
      <w:r w:rsidR="00923D55" w:rsidRPr="00E853BB">
        <w:rPr>
          <w:rFonts w:ascii="Arial" w:hAnsi="Arial" w:cs="Arial"/>
          <w:sz w:val="18"/>
          <w:szCs w:val="18"/>
        </w:rPr>
        <w:t>zakazrf</w:t>
      </w:r>
      <w:r w:rsidR="00923D55" w:rsidRPr="00E853BB">
        <w:rPr>
          <w:rFonts w:ascii="Arial" w:hAnsi="Arial" w:cs="Arial"/>
          <w:sz w:val="18"/>
          <w:szCs w:val="18"/>
        </w:rPr>
        <w:t>.</w:t>
      </w:r>
      <w:r w:rsidR="00923D55" w:rsidRPr="00E853BB">
        <w:rPr>
          <w:rFonts w:ascii="Arial" w:hAnsi="Arial" w:cs="Arial"/>
          <w:sz w:val="18"/>
          <w:szCs w:val="18"/>
        </w:rPr>
        <w:t>ru</w:t>
      </w:r>
      <w:r w:rsidR="00923D55" w:rsidRPr="00E853BB">
        <w:rPr>
          <w:rFonts w:ascii="Arial" w:hAnsi="Arial" w:cs="Arial"/>
          <w:sz w:val="18"/>
          <w:szCs w:val="18"/>
        </w:rPr>
        <w:t>).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3. </w:t>
      </w:r>
      <w:r w:rsidR="00923D55" w:rsidRPr="00E853B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923D55" w:rsidRPr="00E853BB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923D55" w:rsidRPr="00E853BB">
        <w:rPr>
          <w:rFonts w:ascii="Arial" w:hAnsi="Arial" w:cs="Arial"/>
          <w:sz w:val="18"/>
          <w:szCs w:val="18"/>
        </w:rPr>
        <w:t>разместить</w:t>
      </w:r>
      <w:proofErr w:type="gramEnd"/>
      <w:r w:rsidR="00923D55" w:rsidRPr="00E853B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923D55" w:rsidRPr="00E853BB">
        <w:rPr>
          <w:rFonts w:ascii="Arial" w:hAnsi="Arial" w:cs="Arial"/>
          <w:sz w:val="18"/>
          <w:szCs w:val="18"/>
        </w:rPr>
        <w:softHyphen/>
        <w:t>родской округ город Ас</w:t>
      </w:r>
      <w:r w:rsidR="00923D55" w:rsidRPr="00E853BB">
        <w:rPr>
          <w:rFonts w:ascii="Arial" w:hAnsi="Arial" w:cs="Arial"/>
          <w:sz w:val="18"/>
          <w:szCs w:val="18"/>
        </w:rPr>
        <w:t>трахань» на официальном сайте администрации му</w:t>
      </w:r>
      <w:r w:rsidR="00923D55" w:rsidRPr="00E853BB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E26690" w:rsidRPr="00E853BB" w:rsidRDefault="005A18FD" w:rsidP="00E853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53B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23D55" w:rsidRPr="00E853BB">
        <w:rPr>
          <w:rFonts w:ascii="Arial" w:hAnsi="Arial" w:cs="Arial"/>
          <w:sz w:val="18"/>
          <w:szCs w:val="18"/>
        </w:rPr>
        <w:t>Контроль за</w:t>
      </w:r>
      <w:proofErr w:type="gramEnd"/>
      <w:r w:rsidR="00923D55" w:rsidRPr="00E853B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923D55" w:rsidRPr="00E853BB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923D55" w:rsidRPr="00E853BB">
        <w:rPr>
          <w:rFonts w:ascii="Arial" w:hAnsi="Arial" w:cs="Arial"/>
          <w:sz w:val="18"/>
          <w:szCs w:val="18"/>
        </w:rPr>
        <w:softHyphen/>
        <w:t>ложить на заместителя</w:t>
      </w:r>
      <w:r w:rsidR="00923D55" w:rsidRPr="00E853BB">
        <w:rPr>
          <w:rFonts w:ascii="Arial" w:hAnsi="Arial" w:cs="Arial"/>
          <w:sz w:val="18"/>
          <w:szCs w:val="18"/>
        </w:rPr>
        <w:t xml:space="preserve">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923D55" w:rsidRPr="00E853BB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</w:t>
      </w:r>
      <w:r w:rsidR="00923D55" w:rsidRPr="00E853BB">
        <w:rPr>
          <w:rFonts w:ascii="Arial" w:hAnsi="Arial" w:cs="Arial"/>
          <w:sz w:val="18"/>
          <w:szCs w:val="18"/>
        </w:rPr>
        <w:t>нического состояния зданий, строений, сооружений и деятельности ко</w:t>
      </w:r>
      <w:r w:rsidR="00923D55" w:rsidRPr="00E853BB">
        <w:rPr>
          <w:rFonts w:ascii="Arial" w:hAnsi="Arial" w:cs="Arial"/>
          <w:sz w:val="18"/>
          <w:szCs w:val="18"/>
        </w:rPr>
        <w:softHyphen/>
        <w:t>миссий.</w:t>
      </w:r>
    </w:p>
    <w:p w:rsidR="00E26690" w:rsidRPr="00E853BB" w:rsidRDefault="00923D55" w:rsidP="005A18FD">
      <w:pPr>
        <w:jc w:val="right"/>
        <w:rPr>
          <w:rFonts w:ascii="Arial" w:hAnsi="Arial" w:cs="Arial"/>
          <w:b/>
          <w:sz w:val="18"/>
          <w:szCs w:val="18"/>
        </w:rPr>
      </w:pPr>
      <w:r w:rsidRPr="00E853B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A18FD" w:rsidRPr="00E853BB">
        <w:rPr>
          <w:rFonts w:ascii="Arial" w:hAnsi="Arial" w:cs="Arial"/>
          <w:b/>
          <w:sz w:val="18"/>
          <w:szCs w:val="18"/>
        </w:rPr>
        <w:t xml:space="preserve"> </w:t>
      </w:r>
      <w:r w:rsidRPr="00E853B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A18FD" w:rsidRPr="00E853BB">
        <w:rPr>
          <w:rFonts w:ascii="Arial" w:hAnsi="Arial" w:cs="Arial"/>
          <w:b/>
          <w:sz w:val="18"/>
          <w:szCs w:val="18"/>
        </w:rPr>
        <w:t xml:space="preserve"> </w:t>
      </w:r>
      <w:r w:rsidRPr="00E853BB">
        <w:rPr>
          <w:rFonts w:ascii="Arial" w:hAnsi="Arial" w:cs="Arial"/>
          <w:b/>
          <w:sz w:val="18"/>
          <w:szCs w:val="18"/>
        </w:rPr>
        <w:t>О.А. Полумордвинов</w:t>
      </w:r>
    </w:p>
    <w:p w:rsidR="00E26690" w:rsidRPr="00E853BB" w:rsidRDefault="00E26690" w:rsidP="005A18FD">
      <w:pPr>
        <w:rPr>
          <w:rFonts w:ascii="Arial" w:hAnsi="Arial" w:cs="Arial"/>
          <w:sz w:val="18"/>
          <w:szCs w:val="18"/>
        </w:rPr>
      </w:pPr>
    </w:p>
    <w:sectPr w:rsidR="00E26690" w:rsidRPr="00E853BB" w:rsidSect="00E853B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D55" w:rsidRDefault="00923D55">
      <w:r>
        <w:separator/>
      </w:r>
    </w:p>
  </w:endnote>
  <w:endnote w:type="continuationSeparator" w:id="0">
    <w:p w:rsidR="00923D55" w:rsidRDefault="00923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D55" w:rsidRDefault="00923D55"/>
  </w:footnote>
  <w:footnote w:type="continuationSeparator" w:id="0">
    <w:p w:rsidR="00923D55" w:rsidRDefault="00923D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A7E76"/>
    <w:multiLevelType w:val="multilevel"/>
    <w:tmpl w:val="923684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6690"/>
    <w:rsid w:val="00035B83"/>
    <w:rsid w:val="003219FE"/>
    <w:rsid w:val="004A4C0B"/>
    <w:rsid w:val="00530EC4"/>
    <w:rsid w:val="005A18FD"/>
    <w:rsid w:val="00732F1B"/>
    <w:rsid w:val="00923D55"/>
    <w:rsid w:val="00B75250"/>
    <w:rsid w:val="00E26690"/>
    <w:rsid w:val="00E8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styleId="a4">
    <w:name w:val="Hyperlink"/>
    <w:basedOn w:val="a0"/>
    <w:uiPriority w:val="99"/>
    <w:unhideWhenUsed/>
    <w:rsid w:val="005A18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styleId="a4">
    <w:name w:val="Hyperlink"/>
    <w:basedOn w:val="a0"/>
    <w:uiPriority w:val="99"/>
    <w:unhideWhenUsed/>
    <w:rsid w:val="005A18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2023-06-28T06:23:00Z</dcterms:created>
  <dcterms:modified xsi:type="dcterms:W3CDTF">2023-06-28T07:29:00Z</dcterms:modified>
</cp:coreProperties>
</file>