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EF6" w:rsidRPr="002F002C" w:rsidRDefault="00B92EF6" w:rsidP="00B92EF6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Администрация муниципального образования «Город Астрахань»</w:t>
      </w:r>
    </w:p>
    <w:p w:rsidR="00AB5069" w:rsidRDefault="00AB5069" w:rsidP="00B92EF6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B92EF6" w:rsidRPr="002F002C" w:rsidRDefault="00B92EF6" w:rsidP="00B92EF6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2F002C">
        <w:rPr>
          <w:spacing w:val="0"/>
        </w:rPr>
        <w:t>27 марта 2019 года № 851-р</w:t>
      </w:r>
    </w:p>
    <w:p w:rsidR="00B92EF6" w:rsidRPr="002F002C" w:rsidRDefault="00B92EF6" w:rsidP="00B92EF6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«О предоставлении разрешения на условно разрешенный вид</w:t>
      </w:r>
      <w:r>
        <w:rPr>
          <w:spacing w:val="0"/>
        </w:rPr>
        <w:t xml:space="preserve"> </w:t>
      </w:r>
      <w:r w:rsidRPr="002F002C">
        <w:rPr>
          <w:spacing w:val="0"/>
        </w:rPr>
        <w:t xml:space="preserve"> использования земельного участка по ул. Ляхова, 4 в Ленинском районе г. Астрахани - связь»</w:t>
      </w:r>
    </w:p>
    <w:p w:rsidR="00B92EF6" w:rsidRPr="002F002C" w:rsidRDefault="00B92EF6" w:rsidP="00B92EF6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В связи с обращением филиала Федерального государственного унитарного предприятия «Всероссийская государственная телевизионная и радиовещательная компания» ГТРК «Лотос» от 20.12.2018 № 33-01-30994, в соответствии со ст. 39 Градостроительного кодекса Российской Федерации, </w:t>
      </w:r>
      <w:proofErr w:type="spellStart"/>
      <w:proofErr w:type="gramStart"/>
      <w:r w:rsidRPr="002F002C">
        <w:rPr>
          <w:spacing w:val="0"/>
        </w:rPr>
        <w:t>ст</w:t>
      </w:r>
      <w:proofErr w:type="spellEnd"/>
      <w:proofErr w:type="gramEnd"/>
      <w:r w:rsidRPr="002F002C">
        <w:rPr>
          <w:spacing w:val="0"/>
        </w:rPr>
        <w:t xml:space="preserve">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</w:t>
      </w:r>
      <w:proofErr w:type="gramStart"/>
      <w:r w:rsidRPr="002F002C">
        <w:rPr>
          <w:spacing w:val="0"/>
        </w:rPr>
        <w:t>утверждении</w:t>
      </w:r>
      <w:proofErr w:type="gramEnd"/>
      <w:r w:rsidRPr="002F002C">
        <w:rPr>
          <w:spacing w:val="0"/>
        </w:rPr>
        <w:t xml:space="preserve">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B92EF6" w:rsidRPr="002F002C" w:rsidRDefault="00B92EF6" w:rsidP="00B92EF6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1. Предоставить разрешение на условно разрешенный вид использования земельного участка площадью 10191 кв. м (кадастровый номер 30:12:020365:925) по ул. Ляхова, 4 в Ленинском районе г. Астрахани - связь.</w:t>
      </w:r>
    </w:p>
    <w:p w:rsidR="00B92EF6" w:rsidRPr="002F002C" w:rsidRDefault="00B92EF6" w:rsidP="00B92EF6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92EF6" w:rsidRPr="002F002C" w:rsidRDefault="00B92EF6" w:rsidP="00B92EF6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2.1. </w:t>
      </w:r>
      <w:proofErr w:type="gramStart"/>
      <w:r w:rsidRPr="002F002C">
        <w:rPr>
          <w:spacing w:val="0"/>
        </w:rPr>
        <w:t>Разместить</w:t>
      </w:r>
      <w:proofErr w:type="gramEnd"/>
      <w:r w:rsidRPr="002F002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2EF6" w:rsidRPr="002F002C" w:rsidRDefault="00B92EF6" w:rsidP="00B92EF6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92EF6" w:rsidRPr="002F002C" w:rsidRDefault="00B92EF6" w:rsidP="00B92EF6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92EF6" w:rsidRPr="002F002C" w:rsidRDefault="00B92EF6" w:rsidP="00B92EF6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4. </w:t>
      </w:r>
      <w:proofErr w:type="gramStart"/>
      <w:r w:rsidRPr="002F002C">
        <w:rPr>
          <w:spacing w:val="0"/>
        </w:rPr>
        <w:t>Контроль за</w:t>
      </w:r>
      <w:proofErr w:type="gramEnd"/>
      <w:r w:rsidRPr="002F002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B92EF6" w:rsidP="00B92EF6">
      <w:pPr>
        <w:jc w:val="right"/>
      </w:pPr>
      <w:r w:rsidRPr="002F002C">
        <w:rPr>
          <w:b/>
          <w:bCs/>
        </w:rPr>
        <w:t>И.о. главы администрации Г.В. ДИДЕНКО</w:t>
      </w:r>
    </w:p>
    <w:sectPr w:rsidR="00984FF0" w:rsidSect="00B92EF6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EF6"/>
    <w:rsid w:val="00984FF0"/>
    <w:rsid w:val="00AB5069"/>
    <w:rsid w:val="00B9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EF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2E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2E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EF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2E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2E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2019-04-03T10:49:00Z</dcterms:created>
  <dcterms:modified xsi:type="dcterms:W3CDTF">2019-04-03T10:51:00Z</dcterms:modified>
</cp:coreProperties>
</file>