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F70" w:rsidRPr="002F002C" w:rsidRDefault="00E93F70" w:rsidP="00E93F70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Администрация муниципального образования «Город Астрахань»</w:t>
      </w:r>
    </w:p>
    <w:p w:rsidR="007F61BD" w:rsidRDefault="007F61BD" w:rsidP="00E93F70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E93F70" w:rsidRPr="002F002C" w:rsidRDefault="00E93F70" w:rsidP="00E93F70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27 марта 2019 года № 855-р</w:t>
      </w:r>
    </w:p>
    <w:p w:rsidR="007F61BD" w:rsidRDefault="00E93F70" w:rsidP="00E93F70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93F70" w:rsidRPr="002F002C" w:rsidRDefault="00E93F70" w:rsidP="00E93F70">
      <w:pPr>
        <w:pStyle w:val="3"/>
        <w:spacing w:line="240" w:lineRule="auto"/>
        <w:rPr>
          <w:spacing w:val="0"/>
        </w:rPr>
      </w:pPr>
      <w:r w:rsidRPr="002F002C">
        <w:rPr>
          <w:spacing w:val="0"/>
        </w:rPr>
        <w:t>по ул. 7-я Литейная, 69 в Советском районе г. Астрахани»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02C">
        <w:rPr>
          <w:spacing w:val="0"/>
        </w:rPr>
        <w:t xml:space="preserve">В связи с обращением Киселева С.А. от 21.01.2019 № 05-04-01-421, действующего за Савенкову З.Ю., действующую как законный представитель своих несовершеннолетних детей </w:t>
      </w:r>
      <w:proofErr w:type="spellStart"/>
      <w:r w:rsidRPr="002F002C">
        <w:rPr>
          <w:spacing w:val="0"/>
        </w:rPr>
        <w:t>Бетельгериева</w:t>
      </w:r>
      <w:proofErr w:type="spellEnd"/>
      <w:r w:rsidRPr="002F002C">
        <w:rPr>
          <w:spacing w:val="0"/>
        </w:rPr>
        <w:t xml:space="preserve"> Р.Т., </w:t>
      </w:r>
      <w:proofErr w:type="spellStart"/>
      <w:r w:rsidRPr="002F002C">
        <w:rPr>
          <w:spacing w:val="0"/>
        </w:rPr>
        <w:t>Бетельгериевой</w:t>
      </w:r>
      <w:proofErr w:type="spellEnd"/>
      <w:r w:rsidRPr="002F002C">
        <w:rPr>
          <w:spacing w:val="0"/>
        </w:rPr>
        <w:t xml:space="preserve"> М.Т., по доверенности, удостоверенной нотариусом города Астрахани </w:t>
      </w:r>
      <w:proofErr w:type="spellStart"/>
      <w:r w:rsidRPr="002F002C">
        <w:rPr>
          <w:spacing w:val="0"/>
        </w:rPr>
        <w:t>Воляковой</w:t>
      </w:r>
      <w:proofErr w:type="spellEnd"/>
      <w:r w:rsidRPr="002F002C">
        <w:rPr>
          <w:spacing w:val="0"/>
        </w:rPr>
        <w:t xml:space="preserve"> В.В., зарегистрированной в реестре за № 30/06-н/30-2018-2-1403 от 03.07.2018, в соответствии со ст. 40 Градостроительного кодекса Российской Федерации</w:t>
      </w:r>
      <w:bookmarkStart w:id="0" w:name="_GoBack"/>
      <w:bookmarkEnd w:id="0"/>
      <w:r w:rsidRPr="002F002C">
        <w:rPr>
          <w:spacing w:val="0"/>
        </w:rPr>
        <w:t>, ст. 28 Федерального закона «Об</w:t>
      </w:r>
      <w:proofErr w:type="gramEnd"/>
      <w:r w:rsidRPr="002F002C">
        <w:rPr>
          <w:spacing w:val="0"/>
        </w:rPr>
        <w:t xml:space="preserve"> </w:t>
      </w:r>
      <w:proofErr w:type="gramStart"/>
      <w:r w:rsidRPr="002F002C">
        <w:rPr>
          <w:spacing w:val="0"/>
        </w:rPr>
        <w:t>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01.03.2019:</w:t>
      </w:r>
      <w:proofErr w:type="gramEnd"/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1. </w:t>
      </w:r>
      <w:proofErr w:type="gramStart"/>
      <w:r w:rsidRPr="002F002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7-я Литейная, 69 в Советском районе г. Астрахани в отношении расстояния от основного строения на земельном участке площадью 454 кв. м (кадастровый номер 30:12:030307:49) до границ земельных участков по ул. 7-я Литейная, 67 - 2,12 м;</w:t>
      </w:r>
      <w:proofErr w:type="gramEnd"/>
      <w:r w:rsidRPr="002F002C">
        <w:rPr>
          <w:spacing w:val="0"/>
        </w:rPr>
        <w:t xml:space="preserve"> по ул. 8-я Литейная, 70 - 1,8 м; по ул. 7-я Литейная, 71 - 2,8 м.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2.1. </w:t>
      </w:r>
      <w:proofErr w:type="gramStart"/>
      <w:r w:rsidRPr="002F002C">
        <w:rPr>
          <w:spacing w:val="0"/>
        </w:rPr>
        <w:t>Разместить</w:t>
      </w:r>
      <w:proofErr w:type="gramEnd"/>
      <w:r w:rsidRPr="002F002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93F70" w:rsidRPr="002F002C" w:rsidRDefault="00E93F70" w:rsidP="007F61BD">
      <w:pPr>
        <w:pStyle w:val="a3"/>
        <w:spacing w:line="240" w:lineRule="auto"/>
        <w:ind w:firstLine="709"/>
        <w:rPr>
          <w:spacing w:val="0"/>
        </w:rPr>
      </w:pPr>
      <w:r w:rsidRPr="002F002C">
        <w:rPr>
          <w:spacing w:val="0"/>
        </w:rPr>
        <w:t xml:space="preserve">4. </w:t>
      </w:r>
      <w:proofErr w:type="gramStart"/>
      <w:r w:rsidRPr="002F002C">
        <w:rPr>
          <w:spacing w:val="0"/>
        </w:rPr>
        <w:t>Контроль за</w:t>
      </w:r>
      <w:proofErr w:type="gramEnd"/>
      <w:r w:rsidRPr="002F002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E93F70" w:rsidP="007F61BD">
      <w:pPr>
        <w:jc w:val="right"/>
      </w:pPr>
      <w:r w:rsidRPr="002F002C">
        <w:rPr>
          <w:b/>
          <w:bCs/>
        </w:rPr>
        <w:t>И.о. главы администрации Г.В. ДИДЕНКО</w:t>
      </w:r>
    </w:p>
    <w:sectPr w:rsidR="00984FF0" w:rsidSect="007F61BD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F70"/>
    <w:rsid w:val="007F61BD"/>
    <w:rsid w:val="00984FF0"/>
    <w:rsid w:val="00E9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F7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3F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3F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F7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3F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3F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2019-04-03T10:57:00Z</dcterms:created>
  <dcterms:modified xsi:type="dcterms:W3CDTF">2019-04-03T10:59:00Z</dcterms:modified>
</cp:coreProperties>
</file>