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3B7D" w:rsidRDefault="00B93B7D" w:rsidP="00B93B7D">
      <w:pPr>
        <w:pStyle w:val="3"/>
      </w:pPr>
      <w:r>
        <w:t>Администрация муниципального образования «Город Астрахань»</w:t>
      </w:r>
    </w:p>
    <w:p w:rsidR="00E76676" w:rsidRDefault="00B93B7D" w:rsidP="00B93B7D">
      <w:pPr>
        <w:pStyle w:val="3"/>
      </w:pPr>
      <w:r>
        <w:t>РАСПОРЯЖЕНИЕ</w:t>
      </w:r>
      <w:r>
        <w:t xml:space="preserve"> </w:t>
      </w:r>
    </w:p>
    <w:p w:rsidR="00B93B7D" w:rsidRDefault="00B93B7D" w:rsidP="00B93B7D">
      <w:pPr>
        <w:pStyle w:val="3"/>
      </w:pPr>
      <w:r>
        <w:t>27 марта 2024 года № 600-р</w:t>
      </w:r>
    </w:p>
    <w:p w:rsidR="00B93B7D" w:rsidRDefault="00B93B7D" w:rsidP="00B93B7D">
      <w:pPr>
        <w:pStyle w:val="3"/>
      </w:pPr>
      <w:r>
        <w:t>«Об изъятии для муниципальных нужд муниципального образования «Городской округ город Астрахань» долей земельного участка и жилых помещений многоквартирного дома (литера «А», «В, в, в</w:t>
      </w:r>
      <w:proofErr w:type="gramStart"/>
      <w:r>
        <w:t>1</w:t>
      </w:r>
      <w:proofErr w:type="gramEnd"/>
      <w:r>
        <w:t xml:space="preserve">, в2») по ул. Сен-Симона, 25 </w:t>
      </w:r>
    </w:p>
    <w:p w:rsidR="00B93B7D" w:rsidRDefault="00B93B7D" w:rsidP="00B93B7D">
      <w:pPr>
        <w:pStyle w:val="3"/>
      </w:pPr>
      <w:r>
        <w:t>в Кировском районе»</w:t>
      </w:r>
    </w:p>
    <w:p w:rsidR="00B93B7D" w:rsidRDefault="00B93B7D" w:rsidP="00B93B7D">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11, </w:t>
      </w:r>
      <w:r>
        <w:t>49, 56.2, 56.3, 56.6, 56.7 Земельного кодекса Российской Федерации, заключением об оценке соответствия многоквартирного дома (литера «А») по ул. Сен-Симона, 25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t xml:space="preserve"> </w:t>
      </w:r>
      <w:proofErr w:type="gramStart"/>
      <w:r>
        <w:t>или реконструкции, садового дома жилым домом и жилого дома садовым домом от 29.05.2020 № ЗАК-10/7, распоряжением администрации муниципального образования «Город Астрахань» от 08.07.2020 № 1167-р «О признании многоквартирного дома (литера «А») по ул. Сен-Симона, 25 в Кировском районе аварийным и подлежащим сносу», решением Кировского районного суда г. Астрахани от 14.07.2023 по делу № 2а-3418/2023, заключением об оценке соответствия многоквартирного дома (литера</w:t>
      </w:r>
      <w:proofErr w:type="gramEnd"/>
      <w:r>
        <w:t xml:space="preserve"> «В, в, в</w:t>
      </w:r>
      <w:proofErr w:type="gramStart"/>
      <w:r>
        <w:t>1</w:t>
      </w:r>
      <w:proofErr w:type="gramEnd"/>
      <w:r>
        <w:t>, в2») по ул. Сен-Симона, 25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17.07.2020 № ЗАК-7/9, распоряжением администрации муниципального образования «Город Астрахань» от 25.08.2020 № 1560-р «О признании многоквартирного дома (литера «В, в, в</w:t>
      </w:r>
      <w:proofErr w:type="gramStart"/>
      <w:r>
        <w:t>1</w:t>
      </w:r>
      <w:proofErr w:type="gramEnd"/>
      <w:r>
        <w:t>, в2») по ул. Сен-Симона, 25 в Кировском районе аварийным и подлежащим сносу», решением Кировского районного суда г. Астрахани от 31.05.2023 по делу № 2а-2453/2023:</w:t>
      </w:r>
    </w:p>
    <w:p w:rsidR="00B93B7D" w:rsidRDefault="00B93B7D" w:rsidP="00B93B7D">
      <w:pPr>
        <w:pStyle w:val="a3"/>
        <w:ind w:firstLine="709"/>
      </w:pPr>
      <w:r>
        <w:t>1. Изъять для муниципальных нужд муниципального образования «Городской округ город Астрахань» доли земельного участка (кадастровый номер 30:12:010292:8), пропорциональные площади жилых помещений (квартир) (литера «А») №№ 2, 9, жилого помещения (квартиры) (литера «В, в, в</w:t>
      </w:r>
      <w:proofErr w:type="gramStart"/>
      <w:r>
        <w:t>1</w:t>
      </w:r>
      <w:proofErr w:type="gramEnd"/>
      <w:r>
        <w:t>, в2») № 4 из расчета общей площади земельного участка 790 кв. м, и жилые помещения (квартиры) №№ 2, 9 в многоквартирном доме (литера «А»), жилое помещение (квартиру) № 4 в многоквартирном доме (литера «В, в, в</w:t>
      </w:r>
      <w:proofErr w:type="gramStart"/>
      <w:r>
        <w:t>1</w:t>
      </w:r>
      <w:proofErr w:type="gramEnd"/>
      <w:r>
        <w:t>, в2»), расположенные по адресу: г. Астрахань, ул. Сен-Симона, 25 в Кировском районе (далее - недвижимое имущество).</w:t>
      </w:r>
    </w:p>
    <w:p w:rsidR="00B93B7D" w:rsidRDefault="00B93B7D" w:rsidP="00B93B7D">
      <w:pPr>
        <w:pStyle w:val="a3"/>
        <w:ind w:firstLine="709"/>
      </w:pPr>
      <w:r>
        <w:t>2. Управлению муниципального имущества администрации муниципального образования «Городской округ город Астрахань»:</w:t>
      </w:r>
    </w:p>
    <w:p w:rsidR="00B93B7D" w:rsidRDefault="00B93B7D" w:rsidP="00B93B7D">
      <w:pPr>
        <w:pStyle w:val="a3"/>
        <w:ind w:firstLine="709"/>
      </w:pPr>
      <w:r>
        <w:t>2.1. В течение десяти дней со дня принятия направить копии настоящего распоряжения администрации муниципального образования «Городской округ город Астрахань» правообладателям недвижимого имущества письмами с уведомлениями о вручении и в управление Федеральной службы государственной регистрации, кадастра и картографии по Астраханской области.</w:t>
      </w:r>
    </w:p>
    <w:p w:rsidR="00B93B7D" w:rsidRDefault="00B93B7D" w:rsidP="00B93B7D">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B93B7D" w:rsidRDefault="00B93B7D" w:rsidP="00B93B7D">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B93B7D" w:rsidRDefault="00B93B7D" w:rsidP="00B93B7D">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B93B7D" w:rsidRDefault="00B93B7D" w:rsidP="00B93B7D">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B93B7D" w:rsidRDefault="00B93B7D" w:rsidP="00B93B7D">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B93B7D" w:rsidRDefault="00B93B7D" w:rsidP="00B93B7D">
      <w:pPr>
        <w:pStyle w:val="a3"/>
        <w:ind w:firstLine="709"/>
      </w:pPr>
      <w:r>
        <w:t>4. Управлению информационной политики администрации муниципального образования «Городской округ город Астрахань»:</w:t>
      </w:r>
    </w:p>
    <w:p w:rsidR="00B93B7D" w:rsidRDefault="00B93B7D" w:rsidP="00B93B7D">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B93B7D" w:rsidRDefault="00B93B7D" w:rsidP="00B93B7D">
      <w:pPr>
        <w:pStyle w:val="a3"/>
        <w:ind w:firstLine="709"/>
        <w:rPr>
          <w:spacing w:val="5"/>
        </w:rPr>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B93B7D" w:rsidRDefault="00B93B7D" w:rsidP="00B93B7D">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B93B7D" w:rsidRDefault="00B93B7D" w:rsidP="00B93B7D">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w:t>
      </w:r>
      <w:r>
        <w:lastRenderedPageBreak/>
        <w:t>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B93B7D" w:rsidRDefault="00B93B7D" w:rsidP="00B93B7D">
      <w:pPr>
        <w:pStyle w:val="a3"/>
        <w:jc w:val="right"/>
        <w:rPr>
          <w:b/>
          <w:bCs/>
        </w:rPr>
      </w:pPr>
      <w:r>
        <w:rPr>
          <w:b/>
          <w:bCs/>
        </w:rPr>
        <w:t>Глава муниципального образования «Городской округ город Астрахань»</w:t>
      </w:r>
    </w:p>
    <w:p w:rsidR="00B93B7D" w:rsidRDefault="00B93B7D" w:rsidP="00B93B7D">
      <w:pPr>
        <w:pStyle w:val="a3"/>
        <w:jc w:val="right"/>
        <w:rPr>
          <w:b/>
          <w:bCs/>
        </w:rPr>
      </w:pPr>
      <w:r>
        <w:rPr>
          <w:b/>
          <w:bCs/>
        </w:rPr>
        <w:t>О.А. ПОЛУМОРДВИНОВ</w:t>
      </w:r>
    </w:p>
    <w:p w:rsidR="00FF4A14" w:rsidRDefault="007B0690">
      <w:bookmarkStart w:id="0" w:name="_GoBack"/>
      <w:bookmarkEnd w:id="0"/>
    </w:p>
    <w:sectPr w:rsidR="00FF4A14" w:rsidSect="00B93B7D">
      <w:pgSz w:w="11906" w:h="16838"/>
      <w:pgMar w:top="1134" w:right="850"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3B7D"/>
    <w:rsid w:val="007B0690"/>
    <w:rsid w:val="008505A8"/>
    <w:rsid w:val="00A56E3A"/>
    <w:rsid w:val="00B93B7D"/>
    <w:rsid w:val="00E766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93B7D"/>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B93B7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93B7D"/>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B93B7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822</Words>
  <Characters>4688</Characters>
  <Application>Microsoft Office Word</Application>
  <DocSecurity>0</DocSecurity>
  <Lines>39</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2024-04-04T06:21:00Z</dcterms:created>
  <dcterms:modified xsi:type="dcterms:W3CDTF">2024-04-04T06:21:00Z</dcterms:modified>
</cp:coreProperties>
</file>