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FDE" w:rsidRPr="00180A22" w:rsidRDefault="00673FDE" w:rsidP="00673FD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417B89" w:rsidRDefault="00673FDE" w:rsidP="00673FD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673FDE" w:rsidRPr="00180A22" w:rsidRDefault="00673FDE" w:rsidP="00673FD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27 мая 2020 года № 942-р</w:t>
      </w:r>
    </w:p>
    <w:p w:rsidR="00673FDE" w:rsidRPr="00180A22" w:rsidRDefault="00673FDE" w:rsidP="00673FD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«Об отказе в предоставлении разрешения на отклонение </w:t>
      </w:r>
    </w:p>
    <w:p w:rsidR="00673FDE" w:rsidRPr="00180A22" w:rsidRDefault="00673FDE" w:rsidP="00673FD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от предельных параметров разрешенного строительства, </w:t>
      </w:r>
    </w:p>
    <w:p w:rsidR="00673FDE" w:rsidRPr="00180A22" w:rsidRDefault="00673FDE" w:rsidP="00673FD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реконструкции объекта капитального строительства</w:t>
      </w:r>
    </w:p>
    <w:p w:rsidR="00673FDE" w:rsidRPr="00180A22" w:rsidRDefault="00673FDE" w:rsidP="00673FD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по пер. </w:t>
      </w:r>
      <w:proofErr w:type="gramStart"/>
      <w:r w:rsidRPr="00180A22">
        <w:rPr>
          <w:spacing w:val="0"/>
        </w:rPr>
        <w:t>Харьковскому</w:t>
      </w:r>
      <w:proofErr w:type="gramEnd"/>
      <w:r w:rsidRPr="00180A22">
        <w:rPr>
          <w:spacing w:val="0"/>
        </w:rPr>
        <w:t xml:space="preserve">, 12а в </w:t>
      </w:r>
      <w:proofErr w:type="spellStart"/>
      <w:r w:rsidRPr="00180A22">
        <w:rPr>
          <w:spacing w:val="0"/>
        </w:rPr>
        <w:t>Трусовском</w:t>
      </w:r>
      <w:proofErr w:type="spellEnd"/>
      <w:r w:rsidRPr="00180A22">
        <w:rPr>
          <w:spacing w:val="0"/>
        </w:rPr>
        <w:t xml:space="preserve"> районе г. Астрахани»</w:t>
      </w:r>
    </w:p>
    <w:p w:rsidR="00673FDE" w:rsidRPr="00180A22" w:rsidRDefault="00673FDE" w:rsidP="00417B8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Ткачевой</w:t>
      </w:r>
      <w:proofErr w:type="spellEnd"/>
      <w:r w:rsidRPr="00180A22">
        <w:rPr>
          <w:spacing w:val="0"/>
        </w:rPr>
        <w:t xml:space="preserve"> Н.Н. от 04.03.2020 № 05-04-01-1538, действующей за Лисовского В.А., Лисовского Н.В., Лисовского С.В.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180A22">
        <w:rPr>
          <w:spacing w:val="0"/>
        </w:rPr>
        <w:t>Чигаровым</w:t>
      </w:r>
      <w:proofErr w:type="spellEnd"/>
      <w:r w:rsidRPr="00180A22">
        <w:rPr>
          <w:spacing w:val="0"/>
        </w:rPr>
        <w:t xml:space="preserve"> П.В., зарегистрированной в реестре за № 30/64-н/З0-2020-3-234 от 10.02.2020,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 xml:space="preserve">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</w:t>
      </w:r>
      <w:bookmarkStart w:id="0" w:name="_GoBack"/>
      <w:bookmarkEnd w:id="0"/>
      <w:r w:rsidRPr="00180A22">
        <w:rPr>
          <w:spacing w:val="0"/>
        </w:rPr>
        <w:t>Астрахань» от 03.10.2019 № 97, протоколом заседания комиссии по землепользованию и застройке муниципального образования «Город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 xml:space="preserve">Астрахань» от 24.04.2020, ввиду несоответствия ограничениям в седьмой </w:t>
      </w:r>
      <w:proofErr w:type="spellStart"/>
      <w:r w:rsidRPr="00180A22">
        <w:rPr>
          <w:spacing w:val="0"/>
        </w:rPr>
        <w:t>подзоне</w:t>
      </w:r>
      <w:proofErr w:type="spellEnd"/>
      <w:r w:rsidRPr="00180A22">
        <w:rPr>
          <w:spacing w:val="0"/>
        </w:rPr>
        <w:t xml:space="preserve"> </w:t>
      </w:r>
      <w:proofErr w:type="spellStart"/>
      <w:r w:rsidRPr="00180A22">
        <w:rPr>
          <w:spacing w:val="0"/>
        </w:rPr>
        <w:t>приаэродромной</w:t>
      </w:r>
      <w:proofErr w:type="spellEnd"/>
      <w:r w:rsidRPr="00180A22">
        <w:rPr>
          <w:spacing w:val="0"/>
        </w:rPr>
        <w:t xml:space="preserve"> территории аэродрома «Астрахань (</w:t>
      </w:r>
      <w:proofErr w:type="spellStart"/>
      <w:r w:rsidRPr="00180A22">
        <w:rPr>
          <w:spacing w:val="0"/>
        </w:rPr>
        <w:t>Нариманово</w:t>
      </w:r>
      <w:proofErr w:type="spellEnd"/>
      <w:r w:rsidRPr="00180A22">
        <w:rPr>
          <w:spacing w:val="0"/>
        </w:rPr>
        <w:t>)», утвержденной приказом Федерального агентства воздушного транспорта Министерства транспорта Российской Федерации от 23.12.2019 № 1391-П, в которой ввиду превышения уровня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 размещения жилой застройки:</w:t>
      </w:r>
      <w:proofErr w:type="gramEnd"/>
    </w:p>
    <w:p w:rsidR="00673FDE" w:rsidRPr="00180A22" w:rsidRDefault="00673FDE" w:rsidP="00417B8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Харьковскому, 12а в </w:t>
      </w:r>
      <w:proofErr w:type="spellStart"/>
      <w:r w:rsidRPr="00180A22">
        <w:rPr>
          <w:spacing w:val="0"/>
        </w:rPr>
        <w:t>Трусовском</w:t>
      </w:r>
      <w:proofErr w:type="spellEnd"/>
      <w:r w:rsidRPr="00180A22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590 кв. м (кадастровый номер 30:12:041497:240) до границы земельного участка по ул. </w:t>
      </w:r>
      <w:proofErr w:type="spellStart"/>
      <w:r w:rsidRPr="00180A22">
        <w:rPr>
          <w:spacing w:val="0"/>
        </w:rPr>
        <w:t>Зензелинской</w:t>
      </w:r>
      <w:proofErr w:type="spellEnd"/>
      <w:r w:rsidRPr="00180A22">
        <w:rPr>
          <w:spacing w:val="0"/>
        </w:rPr>
        <w:t>, 2 - 2,48 м.</w:t>
      </w:r>
      <w:proofErr w:type="gramEnd"/>
    </w:p>
    <w:p w:rsidR="00673FDE" w:rsidRPr="00180A22" w:rsidRDefault="00673FDE" w:rsidP="00417B8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73FDE" w:rsidRPr="00180A22" w:rsidRDefault="00673FDE" w:rsidP="00417B8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73FDE" w:rsidRPr="00180A22" w:rsidRDefault="00673FDE" w:rsidP="00417B8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3FDE" w:rsidRPr="00180A22" w:rsidRDefault="00673FDE" w:rsidP="00417B8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73FDE" w:rsidRPr="00180A22" w:rsidRDefault="00673FDE" w:rsidP="00417B8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73FDE" w:rsidRPr="00180A22" w:rsidRDefault="00673FDE" w:rsidP="00673FDE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417B8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FDE"/>
    <w:rsid w:val="00417B89"/>
    <w:rsid w:val="00673FDE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3F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3F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3F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3F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2020-06-03T11:09:00Z</dcterms:created>
  <dcterms:modified xsi:type="dcterms:W3CDTF">2020-06-03T11:10:00Z</dcterms:modified>
</cp:coreProperties>
</file>