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69F" w:rsidRPr="00180A22" w:rsidRDefault="0077669F" w:rsidP="0077669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1D618F" w:rsidRDefault="0077669F" w:rsidP="0077669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77669F" w:rsidRPr="00180A22" w:rsidRDefault="0077669F" w:rsidP="0077669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947-р </w:t>
      </w:r>
    </w:p>
    <w:p w:rsidR="0077669F" w:rsidRPr="00180A22" w:rsidRDefault="0077669F" w:rsidP="0077669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«Об отказе в предоставлении разрешения на условно</w:t>
      </w:r>
      <w:r w:rsidR="001D618F">
        <w:rPr>
          <w:spacing w:val="0"/>
        </w:rPr>
        <w:t xml:space="preserve"> </w:t>
      </w:r>
      <w:r w:rsidRPr="00180A22">
        <w:rPr>
          <w:spacing w:val="0"/>
        </w:rPr>
        <w:t xml:space="preserve">разрешенный вид использования земельного участка по ул. Маркина, 62 в Ленинском районе г. Астрахани - </w:t>
      </w:r>
    </w:p>
    <w:p w:rsidR="0077669F" w:rsidRPr="00180A22" w:rsidRDefault="0077669F" w:rsidP="0077669F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обслуживание автотранспорта»</w:t>
      </w:r>
    </w:p>
    <w:p w:rsidR="0077669F" w:rsidRPr="00180A22" w:rsidRDefault="0077669F" w:rsidP="001D618F">
      <w:pPr>
        <w:pStyle w:val="a3"/>
        <w:spacing w:line="240" w:lineRule="auto"/>
        <w:ind w:firstLine="567"/>
        <w:rPr>
          <w:spacing w:val="0"/>
        </w:rPr>
      </w:pPr>
      <w:proofErr w:type="gramStart"/>
      <w:r w:rsidRPr="00180A22">
        <w:rPr>
          <w:spacing w:val="0"/>
        </w:rPr>
        <w:t>В связи с обращением Безродновой Е.Н. от 11.03.2020 № 05-04-01-1653,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 связи с ограничениями, устанавливаемыми СанПиН № 2.2.1/2.1.1.1200-03 (Санитарно-защитные зоны и санитарная классификация предприятий, сооружений и иных объектов), от объектов, относящихся к объектам дорожного сервиса:</w:t>
      </w:r>
      <w:proofErr w:type="gramEnd"/>
    </w:p>
    <w:p w:rsidR="0077669F" w:rsidRPr="00180A22" w:rsidRDefault="0077669F" w:rsidP="001D618F">
      <w:pPr>
        <w:pStyle w:val="a3"/>
        <w:spacing w:line="240" w:lineRule="auto"/>
        <w:ind w:firstLine="567"/>
        <w:rPr>
          <w:spacing w:val="0"/>
        </w:rPr>
      </w:pPr>
      <w:r w:rsidRPr="00180A22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301 кв. м (кадастровый номер 30:12:020752:33) по ул. Маркина, 62 в Ленинском районе г. Астрахани - обслуживание автотранспорта.</w:t>
      </w:r>
    </w:p>
    <w:p w:rsidR="0077669F" w:rsidRPr="00180A22" w:rsidRDefault="0077669F" w:rsidP="001D618F">
      <w:pPr>
        <w:pStyle w:val="a3"/>
        <w:spacing w:line="240" w:lineRule="auto"/>
        <w:ind w:firstLine="567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7669F" w:rsidRPr="00180A22" w:rsidRDefault="0077669F" w:rsidP="001D618F">
      <w:pPr>
        <w:pStyle w:val="a3"/>
        <w:spacing w:line="240" w:lineRule="auto"/>
        <w:ind w:firstLine="567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  <w:bookmarkStart w:id="0" w:name="_GoBack"/>
      <w:bookmarkEnd w:id="0"/>
    </w:p>
    <w:p w:rsidR="0077669F" w:rsidRPr="00180A22" w:rsidRDefault="0077669F" w:rsidP="001D618F">
      <w:pPr>
        <w:pStyle w:val="a3"/>
        <w:spacing w:line="240" w:lineRule="auto"/>
        <w:ind w:firstLine="567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669F" w:rsidRPr="00180A22" w:rsidRDefault="0077669F" w:rsidP="001D618F">
      <w:pPr>
        <w:pStyle w:val="a3"/>
        <w:spacing w:line="240" w:lineRule="auto"/>
        <w:ind w:firstLine="567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7669F" w:rsidRPr="00180A22" w:rsidRDefault="0077669F" w:rsidP="001D618F">
      <w:pPr>
        <w:pStyle w:val="a3"/>
        <w:spacing w:line="240" w:lineRule="auto"/>
        <w:ind w:firstLine="567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7669F" w:rsidRPr="00180A22" w:rsidRDefault="0077669F" w:rsidP="0077669F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1D61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69F"/>
    <w:rsid w:val="001D618F"/>
    <w:rsid w:val="0077669F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66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66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66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66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2020-06-03T11:23:00Z</dcterms:created>
  <dcterms:modified xsi:type="dcterms:W3CDTF">2020-06-03T11:24:00Z</dcterms:modified>
</cp:coreProperties>
</file>