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EE2" w:rsidRPr="00180A22" w:rsidRDefault="00856EE2" w:rsidP="00856EE2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7D52C4" w:rsidRDefault="00856EE2" w:rsidP="00856EE2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856EE2" w:rsidRPr="00180A22" w:rsidRDefault="00856EE2" w:rsidP="00856EE2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949-р </w:t>
      </w:r>
    </w:p>
    <w:p w:rsidR="00856EE2" w:rsidRPr="00180A22" w:rsidRDefault="00856EE2" w:rsidP="00856EE2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отклонение от </w:t>
      </w:r>
      <w:proofErr w:type="gramStart"/>
      <w:r w:rsidRPr="00180A22">
        <w:rPr>
          <w:spacing w:val="0"/>
        </w:rPr>
        <w:t>предельных</w:t>
      </w:r>
      <w:proofErr w:type="gramEnd"/>
      <w:r w:rsidRPr="00180A22">
        <w:rPr>
          <w:spacing w:val="0"/>
        </w:rPr>
        <w:t xml:space="preserve"> </w:t>
      </w:r>
    </w:p>
    <w:p w:rsidR="00856EE2" w:rsidRPr="00180A22" w:rsidRDefault="00856EE2" w:rsidP="00856EE2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параметров разрешенного строительства, реконструкции объекта</w:t>
      </w:r>
    </w:p>
    <w:p w:rsidR="007D52C4" w:rsidRDefault="00856EE2" w:rsidP="00856EE2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капитального строительства в с/т «Электрон», расположенном на р. Кривая </w:t>
      </w:r>
      <w:proofErr w:type="spellStart"/>
      <w:r w:rsidRPr="00180A22">
        <w:rPr>
          <w:spacing w:val="0"/>
        </w:rPr>
        <w:t>Болда</w:t>
      </w:r>
      <w:proofErr w:type="spellEnd"/>
      <w:r w:rsidRPr="00180A22">
        <w:rPr>
          <w:spacing w:val="0"/>
        </w:rPr>
        <w:t xml:space="preserve">, </w:t>
      </w:r>
    </w:p>
    <w:p w:rsidR="00856EE2" w:rsidRPr="00180A22" w:rsidRDefault="00856EE2" w:rsidP="00856EE2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180A22">
        <w:rPr>
          <w:spacing w:val="0"/>
        </w:rPr>
        <w:t>уч. 72 в Ленинском районе г. Астрахани»</w:t>
      </w:r>
    </w:p>
    <w:p w:rsidR="00856EE2" w:rsidRPr="00180A22" w:rsidRDefault="00856EE2" w:rsidP="007D52C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 xml:space="preserve">В связи с обращением </w:t>
      </w:r>
      <w:proofErr w:type="spellStart"/>
      <w:r w:rsidRPr="00180A22">
        <w:rPr>
          <w:spacing w:val="0"/>
        </w:rPr>
        <w:t>Саидова</w:t>
      </w:r>
      <w:proofErr w:type="spellEnd"/>
      <w:r w:rsidRPr="00180A22">
        <w:rPr>
          <w:spacing w:val="0"/>
        </w:rPr>
        <w:t xml:space="preserve"> К.Д. от 06.03.2020 № 05-04-01-1603,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80A22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</w:p>
    <w:p w:rsidR="00856EE2" w:rsidRPr="00180A22" w:rsidRDefault="00856EE2" w:rsidP="007D52C4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 w:rsidRPr="00180A22">
        <w:rPr>
          <w:spacing w:val="0"/>
        </w:rPr>
        <w:t>Болда</w:t>
      </w:r>
      <w:proofErr w:type="spellEnd"/>
      <w:r w:rsidRPr="00180A22">
        <w:rPr>
          <w:spacing w:val="0"/>
        </w:rPr>
        <w:t>, уч. 72 в Ленинском районе г. Астрахани в отношении расстояния от основного строения на земельном участке площадью 548 кв. м (кадастровый номер 30:12:020027:415) до границы земельного участка по ул. 3-я Березовая, 32 - 1,7 м.</w:t>
      </w:r>
      <w:proofErr w:type="gramEnd"/>
    </w:p>
    <w:p w:rsidR="00856EE2" w:rsidRPr="00180A22" w:rsidRDefault="00856EE2" w:rsidP="007D52C4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56EE2" w:rsidRPr="00180A22" w:rsidRDefault="00856EE2" w:rsidP="007D52C4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56EE2" w:rsidRPr="00180A22" w:rsidRDefault="00856EE2" w:rsidP="007D52C4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856EE2" w:rsidRPr="00180A22" w:rsidRDefault="00856EE2" w:rsidP="007D52C4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56EE2" w:rsidRPr="00180A22" w:rsidRDefault="00856EE2" w:rsidP="007D52C4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56EE2" w:rsidRPr="00180A22" w:rsidRDefault="00856EE2" w:rsidP="00856EE2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7D52C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EE2"/>
    <w:rsid w:val="007D52C4"/>
    <w:rsid w:val="00856EE2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6E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6E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6E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6E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2020-06-03T11:25:00Z</dcterms:created>
  <dcterms:modified xsi:type="dcterms:W3CDTF">2020-06-03T11:26:00Z</dcterms:modified>
</cp:coreProperties>
</file>