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A80" w:rsidRPr="00180A22" w:rsidRDefault="007A0A80" w:rsidP="007A0A80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3025D5" w:rsidRDefault="007A0A80" w:rsidP="007A0A80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7A0A80" w:rsidRPr="00180A22" w:rsidRDefault="007A0A80" w:rsidP="007A0A80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963-р </w:t>
      </w:r>
    </w:p>
    <w:p w:rsidR="007A0A80" w:rsidRPr="00180A22" w:rsidRDefault="007A0A80" w:rsidP="007A0A80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«О внесении изменений в распоряжение администрации</w:t>
      </w:r>
    </w:p>
    <w:p w:rsidR="007A0A80" w:rsidRPr="00180A22" w:rsidRDefault="007A0A80" w:rsidP="007A0A80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муниципального образования «Город Астрахань»</w:t>
      </w:r>
      <w:r w:rsidR="003025D5">
        <w:rPr>
          <w:spacing w:val="0"/>
        </w:rPr>
        <w:t xml:space="preserve"> </w:t>
      </w:r>
      <w:bookmarkStart w:id="0" w:name="_GoBack"/>
      <w:bookmarkEnd w:id="0"/>
      <w:r w:rsidRPr="00180A22">
        <w:rPr>
          <w:spacing w:val="0"/>
        </w:rPr>
        <w:t>от 19.12.2019 № 3139-р»</w:t>
      </w:r>
    </w:p>
    <w:p w:rsidR="007A0A80" w:rsidRPr="00180A22" w:rsidRDefault="007A0A80" w:rsidP="003025D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>В связи с введением режима повышенной готовности и реализации ограничительных мероприятий (карантина) на территории Астраханской области, в соответствии с пунктом 6.1 Положения о проведении городского конкурса «Лучшее малое предприятие года», утвержденного постановлением администрации города Астрахани от 30.05.2014 № 3414 «О проведении городского конкурса «Лучшее малое предприятие года», с изменениями и дополнением, внесенными постановлениями администрации муниципального образования «Город Астрахань» от 27.10.2015 № 7364</w:t>
      </w:r>
      <w:proofErr w:type="gramEnd"/>
      <w:r w:rsidRPr="00180A22">
        <w:rPr>
          <w:spacing w:val="0"/>
        </w:rPr>
        <w:t>, от 18.02.2016 № 969, от 08.04.2016 № 2399, от 07.12.2017 № 5915, от 05.12.2019 № 447:</w:t>
      </w:r>
    </w:p>
    <w:p w:rsidR="007A0A80" w:rsidRPr="00180A22" w:rsidRDefault="007A0A80" w:rsidP="003025D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 Абзацы 2, 3 и 4 пункта 1 распоряжения администрации муниципального образования «Город Астрахань» от 19.12.2019 № 3139-р «О сроках проведения городского конкурса «Лучшее малое предприятие года» в 2019-2020 годах», с изменениями, внесенными распоряжением администрации муниципального образования «Город Астрахань» от 30.01.2020 № 159-р, изложить в следующей редакции:</w:t>
      </w:r>
    </w:p>
    <w:p w:rsidR="007A0A80" w:rsidRPr="00180A22" w:rsidRDefault="007A0A80" w:rsidP="003025D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«- с 20 декабря 2019 года по 17 июля 2020 года - прием заявок на участие в конкурсе;</w:t>
      </w:r>
    </w:p>
    <w:p w:rsidR="007A0A80" w:rsidRPr="00180A22" w:rsidRDefault="007A0A80" w:rsidP="003025D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- 31 июля 2020 года - проведение заседания конкурсной комиссии по подведению итогов конкурса;</w:t>
      </w:r>
    </w:p>
    <w:p w:rsidR="007A0A80" w:rsidRPr="00180A22" w:rsidRDefault="007A0A80" w:rsidP="003025D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- 7 августа 2020 года - подведение итогов конкурса</w:t>
      </w:r>
      <w:proofErr w:type="gramStart"/>
      <w:r w:rsidRPr="00180A22">
        <w:rPr>
          <w:spacing w:val="0"/>
        </w:rPr>
        <w:t>.».</w:t>
      </w:r>
      <w:proofErr w:type="gramEnd"/>
    </w:p>
    <w:p w:rsidR="007A0A80" w:rsidRPr="00180A22" w:rsidRDefault="007A0A80" w:rsidP="003025D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7A0A80" w:rsidRPr="00180A22" w:rsidRDefault="007A0A80" w:rsidP="003025D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A0A80" w:rsidRPr="00180A22" w:rsidRDefault="007A0A80" w:rsidP="003025D5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A0A80" w:rsidRPr="00180A22" w:rsidRDefault="007A0A80" w:rsidP="007A0A80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3025D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A80"/>
    <w:rsid w:val="003025D5"/>
    <w:rsid w:val="007A0A80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0A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0A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0A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0A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1839</Characters>
  <Application>Microsoft Office Word</Application>
  <DocSecurity>0</DocSecurity>
  <Lines>15</Lines>
  <Paragraphs>4</Paragraphs>
  <ScaleCrop>false</ScaleCrop>
  <Company/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2020-06-03T11:42:00Z</dcterms:created>
  <dcterms:modified xsi:type="dcterms:W3CDTF">2020-06-03T11:43:00Z</dcterms:modified>
</cp:coreProperties>
</file>