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6312" w:rsidRPr="00D45A1A" w:rsidRDefault="00486312" w:rsidP="00486312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>Администрация муниципального образования «Город Астрахань»</w:t>
      </w:r>
    </w:p>
    <w:p w:rsidR="00486312" w:rsidRPr="00D45A1A" w:rsidRDefault="00486312" w:rsidP="00486312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>РАСПОРЯЖЕНИЕ</w:t>
      </w:r>
      <w:bookmarkStart w:id="0" w:name="_GoBack"/>
      <w:bookmarkEnd w:id="0"/>
    </w:p>
    <w:p w:rsidR="00486312" w:rsidRPr="00D45A1A" w:rsidRDefault="00486312" w:rsidP="00486312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>27 мая 2022 года № 884-р</w:t>
      </w:r>
    </w:p>
    <w:p w:rsidR="00486312" w:rsidRPr="00D45A1A" w:rsidRDefault="00486312" w:rsidP="00486312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>«Об изъятии для муниципальных нужд муниципального образования</w:t>
      </w:r>
    </w:p>
    <w:p w:rsidR="00486312" w:rsidRPr="00D45A1A" w:rsidRDefault="00486312" w:rsidP="00486312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 xml:space="preserve"> «Город Астрахань» долей земельного участка, жилых</w:t>
      </w:r>
    </w:p>
    <w:p w:rsidR="00486312" w:rsidRPr="00D45A1A" w:rsidRDefault="00486312" w:rsidP="00486312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 xml:space="preserve"> и нежилого помещений многоквартирного дома (литера «А, А</w:t>
      </w:r>
      <w:proofErr w:type="gramStart"/>
      <w:r w:rsidRPr="00D45A1A">
        <w:rPr>
          <w:spacing w:val="0"/>
        </w:rPr>
        <w:t>1</w:t>
      </w:r>
      <w:proofErr w:type="gramEnd"/>
      <w:r w:rsidRPr="00D45A1A">
        <w:rPr>
          <w:spacing w:val="0"/>
        </w:rPr>
        <w:t xml:space="preserve">», «Б, б») </w:t>
      </w:r>
    </w:p>
    <w:p w:rsidR="00486312" w:rsidRPr="00D45A1A" w:rsidRDefault="00486312" w:rsidP="00486312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 xml:space="preserve">по ул. </w:t>
      </w:r>
      <w:proofErr w:type="gramStart"/>
      <w:r w:rsidRPr="00D45A1A">
        <w:rPr>
          <w:spacing w:val="0"/>
        </w:rPr>
        <w:t>Фиолетова</w:t>
      </w:r>
      <w:proofErr w:type="gramEnd"/>
      <w:r w:rsidRPr="00D45A1A">
        <w:rPr>
          <w:spacing w:val="0"/>
        </w:rPr>
        <w:t>, 38 в Кировском районе»</w:t>
      </w:r>
    </w:p>
    <w:p w:rsidR="00486312" w:rsidRPr="00D45A1A" w:rsidRDefault="00486312" w:rsidP="00486312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В соответствии с ч. 10 ст. 32 Жилищного кодекса Российской Федерации, ст. 11, 49, 56.2, 56.3, 56.6, 56.7 Земельного кодекса Российской Федерации, заключением об оценке соответствия многоквартирного дома (литера «А, А</w:t>
      </w:r>
      <w:proofErr w:type="gramStart"/>
      <w:r w:rsidRPr="00D45A1A">
        <w:rPr>
          <w:spacing w:val="0"/>
        </w:rPr>
        <w:t>1</w:t>
      </w:r>
      <w:proofErr w:type="gramEnd"/>
      <w:r w:rsidRPr="00D45A1A">
        <w:rPr>
          <w:spacing w:val="0"/>
        </w:rPr>
        <w:t>») по ул. Фиолетова, 38 в Кировском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 от 16.10.2020 № ЗАК-18/12, распоряжением администрации муниципального образования «Город Астрахань» от 03.12.2020 № 2187-р «О признании многоквартирного дома (литера «А, А</w:t>
      </w:r>
      <w:proofErr w:type="gramStart"/>
      <w:r w:rsidRPr="00D45A1A">
        <w:rPr>
          <w:spacing w:val="0"/>
        </w:rPr>
        <w:t>1</w:t>
      </w:r>
      <w:proofErr w:type="gramEnd"/>
      <w:r w:rsidRPr="00D45A1A">
        <w:rPr>
          <w:spacing w:val="0"/>
        </w:rPr>
        <w:t xml:space="preserve">») по ул. Фиолетова, 38 в Кировском районе аварийным и подлежащим сносу», заключением об оценке соответствия многоквартирного дома (литера «Б, б») по ул. Фиолетова, 38 в Кировском районе г. Астрахани </w:t>
      </w:r>
      <w:proofErr w:type="gramStart"/>
      <w:r w:rsidRPr="00D45A1A">
        <w:rPr>
          <w:spacing w:val="0"/>
        </w:rPr>
        <w:t>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 от 16.10.2020 № ЗАК-19/12, распоряжением администрации муниципального образования «Город Астрахань» от 03.12.2020 № 2188-р «О признании многоквартирного дома (литера «Б, б») по ул. Фиолетова, 38 в Кировском районе аварийным и</w:t>
      </w:r>
      <w:proofErr w:type="gramEnd"/>
      <w:r w:rsidRPr="00D45A1A">
        <w:rPr>
          <w:spacing w:val="0"/>
        </w:rPr>
        <w:t xml:space="preserve"> подлежащим сносу»:</w:t>
      </w:r>
    </w:p>
    <w:p w:rsidR="00486312" w:rsidRPr="00D45A1A" w:rsidRDefault="00486312" w:rsidP="00486312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1. Изъять для муниципальных нужд муниципального образования «Город Астрахань» доли земельного участка (кадастровый номер 30:12:010137:12), пропорцио­нальные площади жилых помещений (квартир) № 2, 5, 7, 8 и нежилого помещения № 1 из расчета общей площади земельного участка 654 кв. м, и помещения в многоквартирном доме: литера «А, А</w:t>
      </w:r>
      <w:proofErr w:type="gramStart"/>
      <w:r w:rsidRPr="00D45A1A">
        <w:rPr>
          <w:spacing w:val="0"/>
        </w:rPr>
        <w:t>1</w:t>
      </w:r>
      <w:proofErr w:type="gramEnd"/>
      <w:r w:rsidRPr="00D45A1A">
        <w:rPr>
          <w:spacing w:val="0"/>
        </w:rPr>
        <w:t xml:space="preserve">» - жилые (квартиры) № 2, 5 и нежилое № 1; </w:t>
      </w:r>
      <w:proofErr w:type="gramStart"/>
      <w:r w:rsidRPr="00D45A1A">
        <w:rPr>
          <w:spacing w:val="0"/>
        </w:rPr>
        <w:t>литера «Б, б» - жилые (квартиры) № 7, 8, расположенные по адресу: г. Астрахань, ул. Фиолетова, 38 в Кировском районе (далее - недвижимое имущество).</w:t>
      </w:r>
      <w:proofErr w:type="gramEnd"/>
    </w:p>
    <w:p w:rsidR="00486312" w:rsidRPr="00D45A1A" w:rsidRDefault="00486312" w:rsidP="00486312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486312" w:rsidRPr="00D45A1A" w:rsidRDefault="00486312" w:rsidP="00486312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486312" w:rsidRPr="00D45A1A" w:rsidRDefault="00486312" w:rsidP="00486312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486312" w:rsidRPr="00D45A1A" w:rsidRDefault="00486312" w:rsidP="00486312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486312" w:rsidRPr="00D45A1A" w:rsidRDefault="00486312" w:rsidP="00486312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486312" w:rsidRPr="00D45A1A" w:rsidRDefault="00486312" w:rsidP="00486312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 xml:space="preserve">2.2.1. </w:t>
      </w:r>
      <w:proofErr w:type="gramStart"/>
      <w:r w:rsidRPr="00D45A1A">
        <w:rPr>
          <w:spacing w:val="0"/>
        </w:rPr>
        <w:t>Разместить</w:t>
      </w:r>
      <w:proofErr w:type="gramEnd"/>
      <w:r w:rsidRPr="00D45A1A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86312" w:rsidRPr="00D45A1A" w:rsidRDefault="00486312" w:rsidP="00486312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86312" w:rsidRPr="00D45A1A" w:rsidRDefault="00486312" w:rsidP="00486312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486312" w:rsidRPr="00D45A1A" w:rsidRDefault="00486312" w:rsidP="00486312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486312" w:rsidRPr="00D45A1A" w:rsidRDefault="00486312" w:rsidP="00486312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соглашения) письмом с уведомлением о вручении.</w:t>
      </w:r>
    </w:p>
    <w:p w:rsidR="00486312" w:rsidRPr="00D45A1A" w:rsidRDefault="00486312" w:rsidP="00486312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3.3. Заключить соглашения с правообладателями изымаемого недвижимого имущества в случае достижения согласия с условиями соглашений и предложениями о размере возмещения.</w:t>
      </w:r>
    </w:p>
    <w:p w:rsidR="00486312" w:rsidRPr="00D45A1A" w:rsidRDefault="00486312" w:rsidP="00486312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486312" w:rsidRPr="00D45A1A" w:rsidRDefault="00486312" w:rsidP="00486312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486312" w:rsidRPr="00D45A1A" w:rsidRDefault="00486312" w:rsidP="00486312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5.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486312" w:rsidRPr="00D45A1A" w:rsidRDefault="00486312" w:rsidP="00486312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lastRenderedPageBreak/>
        <w:t xml:space="preserve">6. </w:t>
      </w:r>
      <w:proofErr w:type="gramStart"/>
      <w:r w:rsidRPr="00D45A1A">
        <w:rPr>
          <w:spacing w:val="0"/>
        </w:rPr>
        <w:t>Контроль за</w:t>
      </w:r>
      <w:proofErr w:type="gramEnd"/>
      <w:r w:rsidRPr="00D45A1A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486312" w:rsidRPr="00D45A1A" w:rsidRDefault="00486312" w:rsidP="00486312">
      <w:pPr>
        <w:pStyle w:val="a3"/>
        <w:spacing w:line="240" w:lineRule="auto"/>
        <w:jc w:val="right"/>
        <w:rPr>
          <w:b/>
          <w:bCs/>
          <w:spacing w:val="0"/>
        </w:rPr>
      </w:pPr>
      <w:r w:rsidRPr="00D45A1A">
        <w:rPr>
          <w:b/>
          <w:bCs/>
          <w:spacing w:val="0"/>
        </w:rPr>
        <w:t xml:space="preserve">Временно </w:t>
      </w:r>
      <w:proofErr w:type="gramStart"/>
      <w:r w:rsidRPr="00D45A1A">
        <w:rPr>
          <w:b/>
          <w:bCs/>
          <w:spacing w:val="0"/>
        </w:rPr>
        <w:t>исполняющий</w:t>
      </w:r>
      <w:proofErr w:type="gramEnd"/>
      <w:r w:rsidRPr="00D45A1A">
        <w:rPr>
          <w:b/>
          <w:bCs/>
          <w:spacing w:val="0"/>
        </w:rPr>
        <w:t xml:space="preserve"> полномочия</w:t>
      </w:r>
    </w:p>
    <w:p w:rsidR="00486312" w:rsidRPr="00D45A1A" w:rsidRDefault="00486312" w:rsidP="00486312">
      <w:pPr>
        <w:pStyle w:val="a3"/>
        <w:spacing w:line="240" w:lineRule="auto"/>
        <w:jc w:val="right"/>
        <w:rPr>
          <w:b/>
          <w:bCs/>
          <w:spacing w:val="0"/>
        </w:rPr>
      </w:pPr>
      <w:r w:rsidRPr="00D45A1A">
        <w:rPr>
          <w:b/>
          <w:bCs/>
          <w:spacing w:val="0"/>
        </w:rPr>
        <w:t>главы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D45A1A">
        <w:rPr>
          <w:b/>
          <w:bCs/>
          <w:spacing w:val="0"/>
        </w:rPr>
        <w:t>О.А. ПОЛУМОРДВИНОВ</w:t>
      </w:r>
    </w:p>
    <w:p w:rsidR="00FF4A14" w:rsidRDefault="00486312"/>
    <w:sectPr w:rsidR="00FF4A14" w:rsidSect="00486312">
      <w:pgSz w:w="11906" w:h="16838"/>
      <w:pgMar w:top="1134" w:right="1133" w:bottom="1560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6312"/>
    <w:rsid w:val="00486312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8631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8631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8631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8631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762</Words>
  <Characters>4350</Characters>
  <Application>Microsoft Office Word</Application>
  <DocSecurity>0</DocSecurity>
  <Lines>36</Lines>
  <Paragraphs>10</Paragraphs>
  <ScaleCrop>false</ScaleCrop>
  <Company/>
  <LinksUpToDate>false</LinksUpToDate>
  <CharactersWithSpaces>5102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2022-06-02T05:54:00Z</dcterms:created>
  <dcterms:modified xsi:type="dcterms:W3CDTF">2022-06-02T05:55:00Z</dcterms:modified>
</cp:coreProperties>
</file>