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390" w:rsidRDefault="00940390" w:rsidP="00940390">
      <w:pPr>
        <w:pStyle w:val="3"/>
      </w:pPr>
      <w:r>
        <w:t>Администрация муниципального образования «Город Астрахань»</w:t>
      </w:r>
    </w:p>
    <w:p w:rsidR="00940390" w:rsidRDefault="00940390" w:rsidP="00940390">
      <w:pPr>
        <w:pStyle w:val="3"/>
      </w:pPr>
      <w:r>
        <w:t>РАСПОРЯЖЕНИЕ</w:t>
      </w:r>
      <w:r w:rsidR="008668CC">
        <w:br/>
      </w:r>
      <w:r>
        <w:t>27 октября 2022 года № 2033-р</w:t>
      </w:r>
    </w:p>
    <w:p w:rsidR="00940390" w:rsidRDefault="00940390" w:rsidP="00940390">
      <w:pPr>
        <w:pStyle w:val="3"/>
      </w:pPr>
      <w:r>
        <w:t xml:space="preserve">«Об отказе в предоставлении разрешения на отклонение </w:t>
      </w:r>
    </w:p>
    <w:p w:rsidR="00940390" w:rsidRDefault="00940390" w:rsidP="00940390">
      <w:pPr>
        <w:pStyle w:val="3"/>
      </w:pPr>
      <w:r>
        <w:t xml:space="preserve">от предельных параметров разрешенного строительства, </w:t>
      </w:r>
    </w:p>
    <w:p w:rsidR="00940390" w:rsidRDefault="00940390" w:rsidP="00940390">
      <w:pPr>
        <w:pStyle w:val="3"/>
      </w:pPr>
      <w:r>
        <w:t>реконструкции объектов капитального строительства</w:t>
      </w:r>
    </w:p>
    <w:p w:rsidR="00940390" w:rsidRDefault="00940390" w:rsidP="00940390">
      <w:pPr>
        <w:pStyle w:val="3"/>
      </w:pPr>
      <w:r>
        <w:t xml:space="preserve"> по ул. Красная Набережная, 10, пос. Фр. Энгельса</w:t>
      </w:r>
    </w:p>
    <w:p w:rsidR="00940390" w:rsidRDefault="00940390" w:rsidP="00940390">
      <w:pPr>
        <w:pStyle w:val="3"/>
      </w:pPr>
      <w:r>
        <w:t xml:space="preserve"> в Ленинском районе г. Астрахани»</w:t>
      </w:r>
    </w:p>
    <w:p w:rsidR="00940390" w:rsidRDefault="00940390" w:rsidP="008668CC">
      <w:pPr>
        <w:pStyle w:val="a3"/>
        <w:ind w:firstLine="709"/>
      </w:pPr>
      <w:proofErr w:type="gramStart"/>
      <w:r>
        <w:t xml:space="preserve">В связи с обращениями </w:t>
      </w:r>
      <w:proofErr w:type="spellStart"/>
      <w:r>
        <w:t>Лиджиева</w:t>
      </w:r>
      <w:proofErr w:type="spellEnd"/>
      <w:r>
        <w:t xml:space="preserve"> A.B. от 01.08.2022 № 05-04-01-3235, от 04.08.2022 № 05-04-01-3295,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>
        <w:t xml:space="preserve"> </w:t>
      </w:r>
      <w:proofErr w:type="gramStart"/>
      <w:r>
        <w:t xml:space="preserve">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</w:t>
      </w:r>
      <w:bookmarkStart w:id="0" w:name="_GoBack"/>
      <w:bookmarkEnd w:id="0"/>
      <w:r>
        <w:t>07.10.2022, в связи с невозможностью соблюдения при строительстве, реконструкции и эксплуатации объектов капитального строительства, расположенных на образуемых земельных участках, национальных стандартов и сводов правил, в результате применения которых обеспечивается соблюдение требований Федерального закона «Технический регламент о безопасности зданий и сооружений», а</w:t>
      </w:r>
      <w:proofErr w:type="gramEnd"/>
      <w:r>
        <w:t xml:space="preserve"> также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69:</w:t>
      </w:r>
    </w:p>
    <w:p w:rsidR="00940390" w:rsidRDefault="00940390" w:rsidP="008668CC">
      <w:pPr>
        <w:pStyle w:val="a3"/>
        <w:ind w:firstLine="709"/>
      </w:pPr>
      <w:r>
        <w:t xml:space="preserve">1. Отказать в предоставлении разрешения на отклонение от предельных параметров разрешенного строительства, реконструкции объектов капитального </w:t>
      </w:r>
      <w:proofErr w:type="gramStart"/>
      <w:r>
        <w:t>строи­тельства</w:t>
      </w:r>
      <w:proofErr w:type="gramEnd"/>
      <w:r>
        <w:t xml:space="preserve"> по ул. Красная Набережная, 10, пос. Фр. Энгельса в Ленинском районе г. Астрахани в отношении земельных участков площадью 276 кв. м и 271 кв. м, образуемых в результате раздела земельного участка площадью 547 кв. м (кадастровый номер 30:12:020999:202),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</w:p>
    <w:p w:rsidR="00940390" w:rsidRDefault="00940390" w:rsidP="008668CC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40390" w:rsidRDefault="00940390" w:rsidP="008668CC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940390" w:rsidRDefault="00940390" w:rsidP="008668CC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40390" w:rsidRDefault="00940390" w:rsidP="008668CC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40390" w:rsidRDefault="00940390" w:rsidP="008668CC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40390" w:rsidRDefault="00940390" w:rsidP="0094039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 w:rsidR="008668CC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8668CC"/>
    <w:sectPr w:rsidR="00FF4A14" w:rsidSect="008668C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390"/>
    <w:rsid w:val="008505A8"/>
    <w:rsid w:val="008668CC"/>
    <w:rsid w:val="00940390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03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03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03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03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2022-11-02T11:30:00Z</dcterms:created>
  <dcterms:modified xsi:type="dcterms:W3CDTF">2022-11-02T11:41:00Z</dcterms:modified>
</cp:coreProperties>
</file>