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86D" w:rsidRPr="00F5486D" w:rsidRDefault="009071D1" w:rsidP="00F5486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F5486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F5486D">
        <w:rPr>
          <w:rFonts w:asciiTheme="majorHAnsi" w:hAnsiTheme="majorHAnsi"/>
          <w:b/>
          <w:sz w:val="20"/>
          <w:szCs w:val="20"/>
        </w:rPr>
        <w:br/>
      </w:r>
      <w:r w:rsidR="00E90E71" w:rsidRPr="00F5486D">
        <w:rPr>
          <w:rFonts w:asciiTheme="majorHAnsi" w:hAnsiTheme="majorHAnsi"/>
          <w:b/>
          <w:sz w:val="20"/>
          <w:szCs w:val="20"/>
        </w:rPr>
        <w:t>РАСПОРЯЖЕНИЕ</w:t>
      </w:r>
    </w:p>
    <w:p w:rsidR="00251208" w:rsidRPr="00F5486D" w:rsidRDefault="00E90E71" w:rsidP="00F5486D">
      <w:pPr>
        <w:jc w:val="center"/>
        <w:rPr>
          <w:rFonts w:asciiTheme="majorHAnsi" w:hAnsiTheme="majorHAnsi"/>
          <w:b/>
          <w:sz w:val="20"/>
          <w:szCs w:val="20"/>
        </w:rPr>
      </w:pPr>
      <w:r w:rsidRPr="00F5486D">
        <w:rPr>
          <w:rFonts w:asciiTheme="majorHAnsi" w:hAnsiTheme="majorHAnsi"/>
          <w:b/>
          <w:sz w:val="20"/>
          <w:szCs w:val="20"/>
        </w:rPr>
        <w:t>27 октября 2023 года</w:t>
      </w:r>
      <w:r w:rsidR="009071D1" w:rsidRPr="00F5486D">
        <w:rPr>
          <w:rFonts w:asciiTheme="majorHAnsi" w:hAnsiTheme="majorHAnsi"/>
          <w:b/>
          <w:sz w:val="20"/>
          <w:szCs w:val="20"/>
        </w:rPr>
        <w:t xml:space="preserve"> №</w:t>
      </w:r>
      <w:r w:rsidRPr="00F5486D">
        <w:rPr>
          <w:rFonts w:asciiTheme="majorHAnsi" w:hAnsiTheme="majorHAnsi"/>
          <w:b/>
          <w:sz w:val="20"/>
          <w:szCs w:val="20"/>
        </w:rPr>
        <w:t xml:space="preserve"> </w:t>
      </w:r>
      <w:r w:rsidRPr="00F5486D">
        <w:rPr>
          <w:rFonts w:asciiTheme="majorHAnsi" w:hAnsiTheme="majorHAnsi"/>
          <w:b/>
          <w:sz w:val="20"/>
          <w:szCs w:val="20"/>
        </w:rPr>
        <w:t>1782-р</w:t>
      </w:r>
    </w:p>
    <w:p w:rsidR="00F5486D" w:rsidRDefault="009071D1" w:rsidP="00F5486D">
      <w:pPr>
        <w:jc w:val="center"/>
        <w:rPr>
          <w:rFonts w:asciiTheme="majorHAnsi" w:hAnsiTheme="majorHAnsi"/>
          <w:b/>
          <w:sz w:val="20"/>
          <w:szCs w:val="20"/>
        </w:rPr>
      </w:pPr>
      <w:r w:rsidRPr="00F5486D">
        <w:rPr>
          <w:rFonts w:asciiTheme="majorHAnsi" w:hAnsiTheme="majorHAnsi"/>
          <w:b/>
          <w:sz w:val="20"/>
          <w:szCs w:val="20"/>
        </w:rPr>
        <w:t xml:space="preserve">«О </w:t>
      </w:r>
      <w:r w:rsidR="00E90E71" w:rsidRPr="00F5486D">
        <w:rPr>
          <w:rFonts w:asciiTheme="majorHAnsi" w:hAnsiTheme="majorHAnsi"/>
          <w:b/>
          <w:sz w:val="20"/>
          <w:szCs w:val="20"/>
        </w:rPr>
        <w:t xml:space="preserve">начале отопительного периода 2023-2024 годов в муниципальном образовании </w:t>
      </w:r>
    </w:p>
    <w:p w:rsidR="00251208" w:rsidRPr="00F5486D" w:rsidRDefault="00E90E71" w:rsidP="00F5486D">
      <w:pPr>
        <w:jc w:val="center"/>
        <w:rPr>
          <w:rFonts w:asciiTheme="majorHAnsi" w:hAnsiTheme="majorHAnsi"/>
          <w:b/>
          <w:sz w:val="20"/>
          <w:szCs w:val="20"/>
        </w:rPr>
      </w:pPr>
      <w:r w:rsidRPr="00F5486D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</w:p>
    <w:p w:rsidR="00251208" w:rsidRPr="00F5486D" w:rsidRDefault="00E90E71" w:rsidP="00F5486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5486D">
        <w:rPr>
          <w:rFonts w:ascii="Arial" w:hAnsi="Arial" w:cs="Arial"/>
          <w:sz w:val="18"/>
          <w:szCs w:val="18"/>
        </w:rPr>
        <w:t>В соответствии с Федеральными законами от</w:t>
      </w:r>
      <w:r w:rsidRPr="00F5486D">
        <w:rPr>
          <w:rFonts w:ascii="Arial" w:hAnsi="Arial" w:cs="Arial"/>
          <w:sz w:val="18"/>
          <w:szCs w:val="18"/>
        </w:rPr>
        <w:t xml:space="preserve"> 06.10.2003 №131 «Об общих принципах организации местного самоуправления в Российской Федерации», от 27.07.2010 №190-ФЗ «О теплоснабжении», пунктом 5 Правил предоставления коммунальных услуг собственникам и пользователям помещений в многоквартирных домах и</w:t>
      </w:r>
      <w:r w:rsidRPr="00F5486D">
        <w:rPr>
          <w:rFonts w:ascii="Arial" w:hAnsi="Arial" w:cs="Arial"/>
          <w:sz w:val="18"/>
          <w:szCs w:val="18"/>
        </w:rPr>
        <w:t xml:space="preserve"> жилых домов, утвержденных постановлением Правительства Российской Федерации от 06.05.2011 № 354, Уставом муниципального образования «Городской округ город Астрахань»:</w:t>
      </w:r>
      <w:proofErr w:type="gramEnd"/>
    </w:p>
    <w:p w:rsidR="00251208" w:rsidRPr="00F5486D" w:rsidRDefault="009071D1" w:rsidP="00F548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486D">
        <w:rPr>
          <w:rFonts w:ascii="Arial" w:hAnsi="Arial" w:cs="Arial"/>
          <w:sz w:val="18"/>
          <w:szCs w:val="18"/>
        </w:rPr>
        <w:t xml:space="preserve">1. </w:t>
      </w:r>
      <w:r w:rsidR="00E90E71" w:rsidRPr="00F5486D">
        <w:rPr>
          <w:rFonts w:ascii="Arial" w:hAnsi="Arial" w:cs="Arial"/>
          <w:sz w:val="18"/>
          <w:szCs w:val="18"/>
        </w:rPr>
        <w:t xml:space="preserve">Начать отопительный период 2023-2024 годов на территории муниципального образования </w:t>
      </w:r>
      <w:r w:rsidR="00E90E71" w:rsidRPr="00F5486D">
        <w:rPr>
          <w:rFonts w:ascii="Arial" w:hAnsi="Arial" w:cs="Arial"/>
          <w:sz w:val="18"/>
          <w:szCs w:val="18"/>
        </w:rPr>
        <w:t>«Городской округ город Астрахань» с 01.11.2023 года.</w:t>
      </w:r>
    </w:p>
    <w:p w:rsidR="00251208" w:rsidRPr="00F5486D" w:rsidRDefault="009071D1" w:rsidP="00F548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486D">
        <w:rPr>
          <w:rFonts w:ascii="Arial" w:hAnsi="Arial" w:cs="Arial"/>
          <w:sz w:val="18"/>
          <w:szCs w:val="18"/>
        </w:rPr>
        <w:t xml:space="preserve">2. </w:t>
      </w:r>
      <w:r w:rsidR="00E90E71" w:rsidRPr="00F5486D">
        <w:rPr>
          <w:rFonts w:ascii="Arial" w:hAnsi="Arial" w:cs="Arial"/>
          <w:sz w:val="18"/>
          <w:szCs w:val="18"/>
        </w:rPr>
        <w:t>Вне зависимости от температуры наружного воздуха начать подачу</w:t>
      </w:r>
      <w:r w:rsidR="00F5486D" w:rsidRPr="00F5486D">
        <w:rPr>
          <w:rFonts w:ascii="Arial" w:hAnsi="Arial" w:cs="Arial"/>
          <w:sz w:val="18"/>
          <w:szCs w:val="18"/>
        </w:rPr>
        <w:t xml:space="preserve"> </w:t>
      </w:r>
      <w:r w:rsidR="00E90E71" w:rsidRPr="00F5486D">
        <w:rPr>
          <w:rFonts w:ascii="Arial" w:hAnsi="Arial" w:cs="Arial"/>
          <w:sz w:val="18"/>
          <w:szCs w:val="18"/>
        </w:rPr>
        <w:t>теплоносителя, согласно письменной заявке руководителя в детские дошкольные</w:t>
      </w:r>
      <w:r w:rsidR="00E90E71" w:rsidRPr="00F5486D">
        <w:rPr>
          <w:rFonts w:ascii="Arial" w:hAnsi="Arial" w:cs="Arial"/>
          <w:sz w:val="18"/>
          <w:szCs w:val="18"/>
        </w:rPr>
        <w:tab/>
        <w:t>учреждения,</w:t>
      </w:r>
      <w:r w:rsidR="00E90E71" w:rsidRPr="00F5486D">
        <w:rPr>
          <w:rFonts w:ascii="Arial" w:hAnsi="Arial" w:cs="Arial"/>
          <w:sz w:val="18"/>
          <w:szCs w:val="18"/>
        </w:rPr>
        <w:tab/>
      </w:r>
      <w:r w:rsidR="00F5486D" w:rsidRPr="00F5486D">
        <w:rPr>
          <w:rFonts w:ascii="Arial" w:hAnsi="Arial" w:cs="Arial"/>
          <w:sz w:val="18"/>
          <w:szCs w:val="18"/>
        </w:rPr>
        <w:t xml:space="preserve"> </w:t>
      </w:r>
      <w:r w:rsidR="00E90E71" w:rsidRPr="00F5486D">
        <w:rPr>
          <w:rFonts w:ascii="Arial" w:hAnsi="Arial" w:cs="Arial"/>
          <w:sz w:val="18"/>
          <w:szCs w:val="18"/>
        </w:rPr>
        <w:t>учреждения</w:t>
      </w:r>
      <w:r w:rsidR="00F5486D" w:rsidRPr="00F5486D">
        <w:rPr>
          <w:rFonts w:ascii="Arial" w:hAnsi="Arial" w:cs="Arial"/>
          <w:sz w:val="18"/>
          <w:szCs w:val="18"/>
        </w:rPr>
        <w:t xml:space="preserve"> з</w:t>
      </w:r>
      <w:r w:rsidR="00E90E71" w:rsidRPr="00F5486D">
        <w:rPr>
          <w:rFonts w:ascii="Arial" w:hAnsi="Arial" w:cs="Arial"/>
          <w:sz w:val="18"/>
          <w:szCs w:val="18"/>
        </w:rPr>
        <w:t>дравоохранения,</w:t>
      </w:r>
      <w:r w:rsidR="00F5486D" w:rsidRPr="00F5486D">
        <w:rPr>
          <w:rFonts w:ascii="Arial" w:hAnsi="Arial" w:cs="Arial"/>
          <w:sz w:val="18"/>
          <w:szCs w:val="18"/>
        </w:rPr>
        <w:t xml:space="preserve"> </w:t>
      </w:r>
      <w:r w:rsidR="00E90E71" w:rsidRPr="00F5486D">
        <w:rPr>
          <w:rFonts w:ascii="Arial" w:hAnsi="Arial" w:cs="Arial"/>
          <w:sz w:val="18"/>
          <w:szCs w:val="18"/>
        </w:rPr>
        <w:t>общеобразовательные орга</w:t>
      </w:r>
      <w:r w:rsidR="00E90E71" w:rsidRPr="00F5486D">
        <w:rPr>
          <w:rFonts w:ascii="Arial" w:hAnsi="Arial" w:cs="Arial"/>
          <w:sz w:val="18"/>
          <w:szCs w:val="18"/>
        </w:rPr>
        <w:t>низации, дома</w:t>
      </w:r>
      <w:r w:rsidR="00E90E71" w:rsidRPr="00F5486D">
        <w:rPr>
          <w:rFonts w:ascii="Arial" w:hAnsi="Arial" w:cs="Arial"/>
          <w:sz w:val="18"/>
          <w:szCs w:val="18"/>
        </w:rPr>
        <w:t>-</w:t>
      </w:r>
      <w:r w:rsidR="00E90E71" w:rsidRPr="00F5486D">
        <w:rPr>
          <w:rFonts w:ascii="Arial" w:hAnsi="Arial" w:cs="Arial"/>
          <w:sz w:val="18"/>
          <w:szCs w:val="18"/>
        </w:rPr>
        <w:t>интернаты для инвалидов и престарелых, другие социально значимые объекты.</w:t>
      </w:r>
    </w:p>
    <w:p w:rsidR="00251208" w:rsidRPr="00F5486D" w:rsidRDefault="009071D1" w:rsidP="00F548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486D">
        <w:rPr>
          <w:rFonts w:ascii="Arial" w:hAnsi="Arial" w:cs="Arial"/>
          <w:sz w:val="18"/>
          <w:szCs w:val="18"/>
        </w:rPr>
        <w:t xml:space="preserve">3. </w:t>
      </w:r>
      <w:r w:rsidR="00E90E71" w:rsidRPr="00F5486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90E71" w:rsidRPr="00F5486D">
        <w:rPr>
          <w:rFonts w:ascii="Arial" w:hAnsi="Arial" w:cs="Arial"/>
          <w:sz w:val="18"/>
          <w:szCs w:val="18"/>
        </w:rPr>
        <w:t>разместить</w:t>
      </w:r>
      <w:proofErr w:type="gramEnd"/>
      <w:r w:rsidR="00E90E71" w:rsidRPr="00F5486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</w:t>
      </w:r>
      <w:r w:rsidR="00E90E71" w:rsidRPr="00F5486D">
        <w:rPr>
          <w:rFonts w:ascii="Arial" w:hAnsi="Arial" w:cs="Arial"/>
          <w:sz w:val="18"/>
          <w:szCs w:val="18"/>
        </w:rPr>
        <w:t>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</w:t>
      </w:r>
      <w:r w:rsidR="00E90E71" w:rsidRPr="00F5486D">
        <w:rPr>
          <w:rFonts w:ascii="Arial" w:hAnsi="Arial" w:cs="Arial"/>
          <w:sz w:val="18"/>
          <w:szCs w:val="18"/>
        </w:rPr>
        <w:t>руг город Астрахань» в средствах массовой информации.</w:t>
      </w:r>
    </w:p>
    <w:p w:rsidR="00251208" w:rsidRPr="00F5486D" w:rsidRDefault="009071D1" w:rsidP="00F548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486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90E71" w:rsidRPr="00F5486D">
        <w:rPr>
          <w:rFonts w:ascii="Arial" w:hAnsi="Arial" w:cs="Arial"/>
          <w:sz w:val="18"/>
          <w:szCs w:val="18"/>
        </w:rPr>
        <w:t>Контроль за</w:t>
      </w:r>
      <w:proofErr w:type="gramEnd"/>
      <w:r w:rsidR="00E90E71" w:rsidRPr="00F5486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</w:t>
      </w:r>
      <w:r w:rsidR="00E90E71" w:rsidRPr="00F5486D">
        <w:rPr>
          <w:rFonts w:ascii="Arial" w:hAnsi="Arial" w:cs="Arial"/>
          <w:sz w:val="18"/>
          <w:szCs w:val="18"/>
        </w:rPr>
        <w:t>руг город Астрахань».</w:t>
      </w:r>
    </w:p>
    <w:p w:rsidR="00251208" w:rsidRPr="009071D1" w:rsidRDefault="00E90E71" w:rsidP="009071D1">
      <w:pPr>
        <w:jc w:val="right"/>
        <w:rPr>
          <w:rFonts w:ascii="Arial" w:hAnsi="Arial" w:cs="Arial"/>
          <w:b/>
          <w:sz w:val="18"/>
          <w:szCs w:val="18"/>
        </w:rPr>
      </w:pPr>
      <w:r w:rsidRPr="009071D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9071D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51208" w:rsidRPr="009071D1" w:rsidRDefault="00E90E71" w:rsidP="009071D1">
      <w:pPr>
        <w:jc w:val="right"/>
        <w:rPr>
          <w:rFonts w:ascii="Arial" w:hAnsi="Arial" w:cs="Arial"/>
          <w:b/>
          <w:sz w:val="18"/>
          <w:szCs w:val="18"/>
        </w:rPr>
      </w:pPr>
      <w:r w:rsidRPr="009071D1">
        <w:rPr>
          <w:rFonts w:ascii="Arial" w:hAnsi="Arial" w:cs="Arial"/>
          <w:b/>
          <w:sz w:val="18"/>
          <w:szCs w:val="18"/>
        </w:rPr>
        <w:t>О.А. Полумордвинов</w:t>
      </w:r>
    </w:p>
    <w:p w:rsidR="00251208" w:rsidRPr="009071D1" w:rsidRDefault="00251208" w:rsidP="009071D1">
      <w:pPr>
        <w:jc w:val="right"/>
        <w:rPr>
          <w:rFonts w:ascii="Arial" w:hAnsi="Arial" w:cs="Arial"/>
          <w:b/>
          <w:sz w:val="18"/>
          <w:szCs w:val="18"/>
        </w:rPr>
      </w:pPr>
    </w:p>
    <w:sectPr w:rsidR="00251208" w:rsidRPr="009071D1" w:rsidSect="00F5486D">
      <w:pgSz w:w="11900" w:h="16840"/>
      <w:pgMar w:top="1134" w:right="985" w:bottom="360" w:left="212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E71" w:rsidRDefault="00E90E71">
      <w:r>
        <w:separator/>
      </w:r>
    </w:p>
  </w:endnote>
  <w:endnote w:type="continuationSeparator" w:id="0">
    <w:p w:rsidR="00E90E71" w:rsidRDefault="00E90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E71" w:rsidRDefault="00E90E71"/>
  </w:footnote>
  <w:footnote w:type="continuationSeparator" w:id="0">
    <w:p w:rsidR="00E90E71" w:rsidRDefault="00E90E7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5402D8"/>
    <w:multiLevelType w:val="multilevel"/>
    <w:tmpl w:val="9D569B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51208"/>
    <w:rsid w:val="00251208"/>
    <w:rsid w:val="009071D1"/>
    <w:rsid w:val="00E90E71"/>
    <w:rsid w:val="00F5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2023-10-27T12:55:00Z</dcterms:created>
  <dcterms:modified xsi:type="dcterms:W3CDTF">2023-10-27T12:56:00Z</dcterms:modified>
</cp:coreProperties>
</file>