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282" w:rsidRDefault="00753282" w:rsidP="00753282">
      <w:pPr>
        <w:pStyle w:val="3"/>
      </w:pPr>
      <w:r>
        <w:t>Администрация муниципального образования «Город Астрахань»</w:t>
      </w:r>
    </w:p>
    <w:p w:rsidR="00D46538" w:rsidRDefault="00753282" w:rsidP="00753282">
      <w:pPr>
        <w:pStyle w:val="3"/>
      </w:pPr>
      <w:r>
        <w:t>РАСПОРЯЖЕНИЕ</w:t>
      </w:r>
      <w:r>
        <w:t xml:space="preserve"> </w:t>
      </w:r>
    </w:p>
    <w:p w:rsidR="00753282" w:rsidRDefault="00753282" w:rsidP="00753282">
      <w:pPr>
        <w:pStyle w:val="3"/>
      </w:pPr>
      <w:bookmarkStart w:id="0" w:name="_GoBack"/>
      <w:bookmarkEnd w:id="0"/>
      <w:r>
        <w:t>27 сентября 2024 года № 1756-p</w:t>
      </w:r>
    </w:p>
    <w:p w:rsidR="00753282" w:rsidRDefault="00753282" w:rsidP="00753282">
      <w:pPr>
        <w:pStyle w:val="3"/>
      </w:pPr>
      <w:r>
        <w:t>«Об изъятии для муниципальных</w:t>
      </w:r>
      <w:r>
        <w:rPr>
          <w:vertAlign w:val="superscript"/>
        </w:rPr>
        <w:t xml:space="preserve"> </w:t>
      </w:r>
      <w:r>
        <w:t xml:space="preserve">нужд муниципального образования </w:t>
      </w:r>
    </w:p>
    <w:p w:rsidR="00753282" w:rsidRDefault="00753282" w:rsidP="00753282">
      <w:pPr>
        <w:pStyle w:val="3"/>
      </w:pPr>
      <w:r>
        <w:t xml:space="preserve">«Городской округ город Астрахань» долей земельного участка </w:t>
      </w:r>
    </w:p>
    <w:p w:rsidR="00753282" w:rsidRDefault="00753282" w:rsidP="00753282">
      <w:pPr>
        <w:pStyle w:val="3"/>
      </w:pPr>
      <w:r>
        <w:t>и жилых помещений многоквартирного дома</w:t>
      </w:r>
    </w:p>
    <w:p w:rsidR="00753282" w:rsidRDefault="00753282" w:rsidP="00753282">
      <w:pPr>
        <w:pStyle w:val="3"/>
      </w:pPr>
      <w:r>
        <w:t xml:space="preserve"> (литера «А, а», «Б, Б</w:t>
      </w:r>
      <w:proofErr w:type="gramStart"/>
      <w:r>
        <w:t>1</w:t>
      </w:r>
      <w:proofErr w:type="gramEnd"/>
      <w:r>
        <w:t xml:space="preserve">») по ул. Урицкого/ </w:t>
      </w:r>
      <w:proofErr w:type="spellStart"/>
      <w:r>
        <w:t>Энзелийской</w:t>
      </w:r>
      <w:proofErr w:type="spellEnd"/>
      <w:r>
        <w:t xml:space="preserve">, 57/9 </w:t>
      </w:r>
    </w:p>
    <w:p w:rsidR="00753282" w:rsidRDefault="00753282" w:rsidP="00753282">
      <w:pPr>
        <w:pStyle w:val="3"/>
      </w:pPr>
      <w:r>
        <w:t>в Кировском районе»</w:t>
      </w:r>
    </w:p>
    <w:p w:rsidR="00753282" w:rsidRDefault="00753282" w:rsidP="00753282">
      <w:pPr>
        <w:pStyle w:val="a3"/>
        <w:ind w:firstLine="709"/>
        <w:rPr>
          <w:spacing w:val="0"/>
        </w:rPr>
      </w:pPr>
      <w:proofErr w:type="gramStart"/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 xml:space="preserve">. 11, 49, 56.2, 56.3, 56.6, 56.7 Земельного кодекса Российской Федерации, заключением об оценке соответствия многоквартирного дома (литера «А, а») по ул. Урицкого/ </w:t>
      </w:r>
      <w:proofErr w:type="spellStart"/>
      <w:r>
        <w:rPr>
          <w:spacing w:val="0"/>
        </w:rPr>
        <w:t>Энзелийской</w:t>
      </w:r>
      <w:proofErr w:type="spellEnd"/>
      <w:r>
        <w:rPr>
          <w:spacing w:val="0"/>
        </w:rPr>
        <w:t>, 57/9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 xml:space="preserve">и подлежащим сносу или реконструкции, садового дома жилым домом и жилого дома садовым домом от 31.01.2020 № ЗАК-50/2, распоряжением администрации муниципального образования «Город Астрахань» от 16.03.2020 № 480-р «О признании многоквартирного дома (литера «А, а») по ул. Урицкого/ </w:t>
      </w:r>
      <w:proofErr w:type="spellStart"/>
      <w:r>
        <w:rPr>
          <w:spacing w:val="0"/>
        </w:rPr>
        <w:t>Энзелийской</w:t>
      </w:r>
      <w:proofErr w:type="spellEnd"/>
      <w:r>
        <w:rPr>
          <w:spacing w:val="0"/>
        </w:rPr>
        <w:t>, 57/9 в Кировском районе аварийным и подлежащим сносу», с изменениями, внесенными распоряжением администрации муниципального образования «Город Астрахань» от 23.08.2022 № 1362-р, распоряжением</w:t>
      </w:r>
      <w:proofErr w:type="gramEnd"/>
      <w:r>
        <w:rPr>
          <w:spacing w:val="0"/>
        </w:rPr>
        <w:t xml:space="preserve"> администрации муниципального образования «Городской округ город Астрахань» от 14.08.2023 № 1429-р, заключением об оценке соответствия многоквартирного дома (литера «Б, Б</w:t>
      </w:r>
      <w:proofErr w:type="gramStart"/>
      <w:r>
        <w:rPr>
          <w:spacing w:val="0"/>
        </w:rPr>
        <w:t>1</w:t>
      </w:r>
      <w:proofErr w:type="gramEnd"/>
      <w:r>
        <w:rPr>
          <w:spacing w:val="0"/>
        </w:rPr>
        <w:t xml:space="preserve">») по ул. Урицкого/ </w:t>
      </w:r>
      <w:proofErr w:type="spellStart"/>
      <w:r>
        <w:rPr>
          <w:spacing w:val="0"/>
        </w:rPr>
        <w:t>Энзелийской</w:t>
      </w:r>
      <w:proofErr w:type="spellEnd"/>
      <w:r>
        <w:rPr>
          <w:spacing w:val="0"/>
        </w:rPr>
        <w:t>, 57/9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07.02.2020 № ЗАК-42/3, распоряжением администрации муниципального образования «Город Астрахань» от 24.04.2020 № 779-р «О признании многоквартирного дома (литера «Б, Б</w:t>
      </w:r>
      <w:proofErr w:type="gramStart"/>
      <w:r>
        <w:rPr>
          <w:spacing w:val="0"/>
        </w:rPr>
        <w:t>1</w:t>
      </w:r>
      <w:proofErr w:type="gramEnd"/>
      <w:r>
        <w:rPr>
          <w:spacing w:val="0"/>
        </w:rPr>
        <w:t xml:space="preserve">») по ул. Урицкого/ </w:t>
      </w:r>
      <w:proofErr w:type="spellStart"/>
      <w:r>
        <w:rPr>
          <w:spacing w:val="0"/>
        </w:rPr>
        <w:t>Энзелийской</w:t>
      </w:r>
      <w:proofErr w:type="spellEnd"/>
      <w:r>
        <w:rPr>
          <w:spacing w:val="0"/>
        </w:rPr>
        <w:t>, 57/9 в Кировском районе аварийным и подлежащим сносу»:</w:t>
      </w:r>
    </w:p>
    <w:p w:rsidR="00753282" w:rsidRDefault="00753282" w:rsidP="00753282">
      <w:pPr>
        <w:pStyle w:val="a3"/>
        <w:ind w:firstLine="709"/>
        <w:rPr>
          <w:spacing w:val="5"/>
        </w:rPr>
      </w:pPr>
      <w:r>
        <w:t>1. Изъять для муниципальных нужд муниципального образования «Городской округ город Астрахань» доли земельного участка (кадастровый номер 30:12:010575:3), пропорциональные площади жилых помещений (квартир) литера «А, а» №№ 8, 10, 11, 11а, 12, 13, жилых помещений (квартир) литера «Б» №№ 1, 2, 4, жилого помещения (квартиры) литера «Б</w:t>
      </w:r>
      <w:proofErr w:type="gramStart"/>
      <w:r>
        <w:t>1</w:t>
      </w:r>
      <w:proofErr w:type="gramEnd"/>
      <w:r>
        <w:t>» № 5 из расчета о</w:t>
      </w:r>
      <w:r>
        <w:rPr>
          <w:spacing w:val="5"/>
        </w:rPr>
        <w:t>бщей площади земельного участка 493 кв. м, и жилые помещения (квартиры) №№ 8, 10, 11, 11а, 12, 13 в многоквартирном доме (литера «А, а»), жилые помещения (квартиры) №№ 1, 2, 4 в многоквартирном доме (литера «Б»), жилое помещение (квартира) № 5 в многоквартирном доме (литера «Б</w:t>
      </w:r>
      <w:proofErr w:type="gramStart"/>
      <w:r>
        <w:rPr>
          <w:spacing w:val="5"/>
        </w:rPr>
        <w:t>1</w:t>
      </w:r>
      <w:proofErr w:type="gramEnd"/>
      <w:r>
        <w:rPr>
          <w:spacing w:val="5"/>
        </w:rPr>
        <w:t xml:space="preserve">»), расположенные по адресу: г. Астрахань, ул. Урицкого/ </w:t>
      </w:r>
      <w:proofErr w:type="spellStart"/>
      <w:r>
        <w:rPr>
          <w:spacing w:val="5"/>
        </w:rPr>
        <w:t>Энзелийская</w:t>
      </w:r>
      <w:proofErr w:type="spellEnd"/>
      <w:r>
        <w:rPr>
          <w:spacing w:val="5"/>
        </w:rPr>
        <w:t>, 57/9 в Кировском районе (далее - недвижимое имущество).</w:t>
      </w:r>
    </w:p>
    <w:p w:rsidR="00753282" w:rsidRDefault="00753282" w:rsidP="00753282">
      <w:pPr>
        <w:pStyle w:val="a3"/>
        <w:ind w:firstLine="709"/>
      </w:pPr>
      <w:r>
        <w:rPr>
          <w:spacing w:val="-2"/>
        </w:rP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753282" w:rsidRDefault="00753282" w:rsidP="00753282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области.</w:t>
      </w:r>
    </w:p>
    <w:p w:rsidR="00753282" w:rsidRDefault="00753282" w:rsidP="00753282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753282" w:rsidRDefault="00753282" w:rsidP="00753282">
      <w:pPr>
        <w:pStyle w:val="a3"/>
        <w:ind w:firstLine="709"/>
      </w:pPr>
      <w:r>
        <w:t>2.3. После принятия настоящего распоряжения администрации муниципального образования «Городской округ город Астрахань» и выполнения подпункта 2.2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753282" w:rsidRDefault="00753282" w:rsidP="00753282">
      <w:pPr>
        <w:pStyle w:val="a3"/>
        <w:ind w:firstLine="709"/>
      </w:pPr>
      <w:r>
        <w:t>2.4. Обеспечить заключение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753282" w:rsidRDefault="00753282" w:rsidP="00753282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753282" w:rsidRDefault="00753282" w:rsidP="00753282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53282" w:rsidRDefault="00753282" w:rsidP="00753282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753282" w:rsidRDefault="00753282" w:rsidP="00753282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53282" w:rsidRDefault="00753282" w:rsidP="00753282">
      <w:pPr>
        <w:pStyle w:val="a3"/>
        <w:ind w:firstLine="709"/>
      </w:pPr>
      <w:r>
        <w:rPr>
          <w:spacing w:val="5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753282" w:rsidRDefault="00753282" w:rsidP="00753282">
      <w:pPr>
        <w:pStyle w:val="a3"/>
        <w:ind w:firstLine="709"/>
      </w:pPr>
      <w:r>
        <w:lastRenderedPageBreak/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753282" w:rsidRDefault="00753282" w:rsidP="00753282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753282" w:rsidRDefault="00753282" w:rsidP="00753282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753282" w:rsidRDefault="00753282" w:rsidP="00753282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753282" w:rsidRDefault="00753282" w:rsidP="00753282">
      <w:pPr>
        <w:pStyle w:val="a3"/>
        <w:jc w:val="right"/>
      </w:pPr>
      <w:r>
        <w:rPr>
          <w:b/>
          <w:bCs/>
        </w:rPr>
        <w:t>Н.Л. КУЧЕРУК</w:t>
      </w:r>
    </w:p>
    <w:p w:rsidR="00FF4A14" w:rsidRDefault="00D46538"/>
    <w:sectPr w:rsidR="00FF4A14" w:rsidSect="0075328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282"/>
    <w:rsid w:val="00753282"/>
    <w:rsid w:val="008505A8"/>
    <w:rsid w:val="00A56E3A"/>
    <w:rsid w:val="00D46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328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532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328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532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859</Words>
  <Characters>4898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2024-10-03T05:55:00Z</dcterms:created>
  <dcterms:modified xsi:type="dcterms:W3CDTF">2024-10-03T05:56:00Z</dcterms:modified>
</cp:coreProperties>
</file>