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A6C" w:rsidRPr="00F12A6C" w:rsidRDefault="00F12A6C" w:rsidP="00F12A6C">
      <w:pPr>
        <w:spacing w:after="0" w:line="240" w:lineRule="auto"/>
        <w:jc w:val="center"/>
        <w:rPr>
          <w:rFonts w:ascii="Cambria" w:hAnsi="Cambria"/>
          <w:b/>
          <w:sz w:val="20"/>
          <w:szCs w:val="20"/>
        </w:rPr>
      </w:pPr>
      <w:bookmarkStart w:id="0" w:name="bookmark0"/>
      <w:r w:rsidRPr="00F12A6C">
        <w:rPr>
          <w:rFonts w:ascii="Cambria" w:hAnsi="Cambria"/>
          <w:b/>
          <w:sz w:val="20"/>
          <w:szCs w:val="20"/>
        </w:rPr>
        <w:t>Администрация муниципального образования «Город Астрахань»</w:t>
      </w:r>
    </w:p>
    <w:p w:rsidR="00F12A6C" w:rsidRPr="00F12A6C" w:rsidRDefault="00F12A6C" w:rsidP="00F12A6C">
      <w:pPr>
        <w:spacing w:after="0" w:line="240" w:lineRule="auto"/>
        <w:jc w:val="center"/>
        <w:rPr>
          <w:rFonts w:ascii="Cambria" w:hAnsi="Cambria"/>
          <w:b/>
          <w:sz w:val="20"/>
          <w:szCs w:val="20"/>
        </w:rPr>
      </w:pPr>
      <w:r w:rsidRPr="00F12A6C">
        <w:rPr>
          <w:rFonts w:ascii="Cambria" w:hAnsi="Cambria"/>
          <w:b/>
          <w:sz w:val="20"/>
          <w:szCs w:val="20"/>
        </w:rPr>
        <w:t>РАСПОРЯЖЕНИЕ</w:t>
      </w:r>
      <w:bookmarkEnd w:id="0"/>
    </w:p>
    <w:p w:rsidR="00F12A6C" w:rsidRPr="00F12A6C" w:rsidRDefault="00F12A6C" w:rsidP="00F12A6C">
      <w:pPr>
        <w:spacing w:after="0" w:line="240" w:lineRule="auto"/>
        <w:jc w:val="center"/>
        <w:rPr>
          <w:rFonts w:ascii="Cambria" w:hAnsi="Cambria"/>
          <w:b/>
          <w:sz w:val="20"/>
          <w:szCs w:val="20"/>
        </w:rPr>
      </w:pPr>
      <w:bookmarkStart w:id="1" w:name="bookmark1"/>
      <w:r w:rsidRPr="00F12A6C">
        <w:rPr>
          <w:rFonts w:ascii="Cambria" w:hAnsi="Cambria"/>
          <w:b/>
          <w:sz w:val="20"/>
          <w:szCs w:val="20"/>
        </w:rPr>
        <w:t>28 апреля 2022 года № 682-р</w:t>
      </w:r>
      <w:bookmarkEnd w:id="1"/>
    </w:p>
    <w:p w:rsidR="00F12A6C" w:rsidRPr="00F12A6C" w:rsidRDefault="00F12A6C" w:rsidP="00F12A6C">
      <w:pPr>
        <w:spacing w:after="0" w:line="240" w:lineRule="auto"/>
        <w:jc w:val="center"/>
      </w:pPr>
      <w:r w:rsidRPr="00F12A6C">
        <w:rPr>
          <w:rFonts w:ascii="Cambria" w:hAnsi="Cambria"/>
          <w:b/>
          <w:sz w:val="20"/>
          <w:szCs w:val="20"/>
        </w:rPr>
        <w:t>«О временном ограничении  дорожного движения на время проведения праздничного мероприятия «Весна на Никольской»</w:t>
      </w:r>
    </w:p>
    <w:p w:rsidR="00F12A6C" w:rsidRPr="00F12A6C" w:rsidRDefault="00F12A6C" w:rsidP="00F12A6C">
      <w:pPr>
        <w:spacing w:after="0" w:line="240" w:lineRule="auto"/>
        <w:ind w:firstLine="709"/>
        <w:jc w:val="both"/>
        <w:rPr>
          <w:rFonts w:ascii="Arial" w:hAnsi="Arial" w:cs="Arial"/>
          <w:sz w:val="18"/>
          <w:szCs w:val="18"/>
        </w:rPr>
      </w:pPr>
      <w:proofErr w:type="gramStart"/>
      <w:r w:rsidRPr="00F12A6C">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F12A6C">
        <w:rPr>
          <w:rFonts w:ascii="Arial" w:hAnsi="Arial" w:cs="Arial"/>
          <w:sz w:val="18"/>
          <w:szCs w:val="18"/>
        </w:rPr>
        <w:t xml:space="preserve"> </w:t>
      </w:r>
      <w:proofErr w:type="gramStart"/>
      <w:r w:rsidRPr="00F12A6C">
        <w:rPr>
          <w:rFonts w:ascii="Arial" w:hAnsi="Arial" w:cs="Arial"/>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праздничного мероприятия «Весна на Никольской»:</w:t>
      </w:r>
      <w:proofErr w:type="gramEnd"/>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1. Ввести временное ограничение движения автотранспорта:</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 xml:space="preserve">1.1. </w:t>
      </w:r>
      <w:proofErr w:type="gramStart"/>
      <w:r w:rsidRPr="00F12A6C">
        <w:rPr>
          <w:rFonts w:ascii="Arial" w:hAnsi="Arial" w:cs="Arial"/>
          <w:sz w:val="18"/>
          <w:szCs w:val="18"/>
        </w:rPr>
        <w:t>С 16:00 до 20:00 30.04.2022 по ул. Никольской от</w:t>
      </w:r>
      <w:r>
        <w:rPr>
          <w:rFonts w:ascii="Arial" w:hAnsi="Arial" w:cs="Arial"/>
          <w:sz w:val="18"/>
          <w:szCs w:val="18"/>
        </w:rPr>
        <w:t xml:space="preserve"> </w:t>
      </w:r>
      <w:r w:rsidRPr="00F12A6C">
        <w:rPr>
          <w:rFonts w:ascii="Arial" w:hAnsi="Arial" w:cs="Arial"/>
          <w:sz w:val="18"/>
          <w:szCs w:val="18"/>
        </w:rPr>
        <w:t>ул. Адмиралтейской до ул. М. Горького, по ул. Урицкого от пер. Тихого до ул. Никольской, по ул. Фиолетова от пер. Кибальчича до ул. Никольской, по ул. Ульяновых от ул. Ульяновых, д. 8 до ул. Никольской.</w:t>
      </w:r>
      <w:proofErr w:type="gramEnd"/>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 xml:space="preserve">1.2. </w:t>
      </w:r>
      <w:proofErr w:type="gramStart"/>
      <w:r w:rsidRPr="00F12A6C">
        <w:rPr>
          <w:rFonts w:ascii="Arial" w:hAnsi="Arial" w:cs="Arial"/>
          <w:sz w:val="18"/>
          <w:szCs w:val="18"/>
        </w:rPr>
        <w:t>С 07:00 до 13:00 01.05.2022 по ул. Никольской от</w:t>
      </w:r>
      <w:r>
        <w:rPr>
          <w:rFonts w:ascii="Arial" w:hAnsi="Arial" w:cs="Arial"/>
          <w:sz w:val="18"/>
          <w:szCs w:val="18"/>
        </w:rPr>
        <w:t xml:space="preserve"> </w:t>
      </w:r>
      <w:r w:rsidRPr="00F12A6C">
        <w:rPr>
          <w:rFonts w:ascii="Arial" w:hAnsi="Arial" w:cs="Arial"/>
          <w:sz w:val="18"/>
          <w:szCs w:val="18"/>
        </w:rPr>
        <w:t>ул. Адмиралтейской до ул. М. Горького, по ул. М. Горького от ул. Свердлова до ул. Пугачева, по пер. Тихому от ул. Урицкого до ул. М. Горького, по ул. Урицкого от пер. Тихого до ул. Никольской, по ул. Фиолетова от пер. Кибальчича до ул. Никольской, по ул. Ульяновых от ул</w:t>
      </w:r>
      <w:proofErr w:type="gramEnd"/>
      <w:r w:rsidRPr="00F12A6C">
        <w:rPr>
          <w:rFonts w:ascii="Arial" w:hAnsi="Arial" w:cs="Arial"/>
          <w:sz w:val="18"/>
          <w:szCs w:val="18"/>
        </w:rPr>
        <w:t xml:space="preserve">. </w:t>
      </w:r>
      <w:proofErr w:type="gramStart"/>
      <w:r w:rsidRPr="00F12A6C">
        <w:rPr>
          <w:rFonts w:ascii="Arial" w:hAnsi="Arial" w:cs="Arial"/>
          <w:sz w:val="18"/>
          <w:szCs w:val="18"/>
        </w:rPr>
        <w:t>Ульяновых, д. 8 до ул. Никольской.</w:t>
      </w:r>
      <w:proofErr w:type="gramEnd"/>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2. Ввести временное ограничение остановки и стоянки автотранспорта:</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2.1. С 14:00 до 20:00 30.04.2022 по ул. Никольской от</w:t>
      </w:r>
      <w:r>
        <w:rPr>
          <w:rFonts w:ascii="Arial" w:hAnsi="Arial" w:cs="Arial"/>
          <w:sz w:val="18"/>
          <w:szCs w:val="18"/>
        </w:rPr>
        <w:t xml:space="preserve"> </w:t>
      </w:r>
      <w:r w:rsidRPr="00F12A6C">
        <w:rPr>
          <w:rFonts w:ascii="Arial" w:hAnsi="Arial" w:cs="Arial"/>
          <w:sz w:val="18"/>
          <w:szCs w:val="18"/>
        </w:rPr>
        <w:t>ул. Адмиралтейской до ул. М. Горького.</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2.2. С 20:00 30.04.2022 до 13:00 01.05.2022 по ул. Никольской от ул. Адмиралтейской до ул. М. Горького, по ул. М. Горького от ул. Свердлова до ул. Пугачева.</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3. Утвердить прилагаемую схему расположения технических средств организации дорожного движения на время проведения праздничного мероприятия «Весна на Никольской».</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4. Управлению дорожного хозяйства и транспорта администрации муниципального образования «Город Астрахань»:</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4.1. В течение трёх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5. Муниципальному бюджетному учреждению города Астрахани</w:t>
      </w:r>
      <w:r>
        <w:rPr>
          <w:rFonts w:ascii="Arial" w:hAnsi="Arial" w:cs="Arial"/>
          <w:sz w:val="18"/>
          <w:szCs w:val="18"/>
        </w:rPr>
        <w:t xml:space="preserve"> </w:t>
      </w:r>
      <w:r w:rsidRPr="00F12A6C">
        <w:rPr>
          <w:rFonts w:ascii="Arial" w:hAnsi="Arial" w:cs="Arial"/>
          <w:sz w:val="18"/>
          <w:szCs w:val="18"/>
        </w:rPr>
        <w:t>«Мосты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w:t>
      </w:r>
      <w:r>
        <w:rPr>
          <w:rFonts w:ascii="Arial" w:hAnsi="Arial" w:cs="Arial"/>
          <w:sz w:val="18"/>
          <w:szCs w:val="18"/>
        </w:rPr>
        <w:t xml:space="preserve"> </w:t>
      </w:r>
      <w:r w:rsidRPr="00F12A6C">
        <w:rPr>
          <w:rFonts w:ascii="Arial" w:hAnsi="Arial" w:cs="Arial"/>
          <w:sz w:val="18"/>
          <w:szCs w:val="18"/>
        </w:rPr>
        <w:t>Астрахань» на официальном сайте администрации муниципального образования «Город Астрахань».</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6. Управлению информационной политики администрации</w:t>
      </w:r>
      <w:r>
        <w:rPr>
          <w:rFonts w:ascii="Arial" w:hAnsi="Arial" w:cs="Arial"/>
          <w:sz w:val="18"/>
          <w:szCs w:val="18"/>
        </w:rPr>
        <w:t xml:space="preserve"> </w:t>
      </w:r>
      <w:r w:rsidRPr="00F12A6C">
        <w:rPr>
          <w:rFonts w:ascii="Arial" w:hAnsi="Arial" w:cs="Arial"/>
          <w:sz w:val="18"/>
          <w:szCs w:val="18"/>
        </w:rPr>
        <w:t xml:space="preserve">муниципального образования «Город Астрахань» </w:t>
      </w:r>
      <w:proofErr w:type="gramStart"/>
      <w:r w:rsidRPr="00F12A6C">
        <w:rPr>
          <w:rFonts w:ascii="Arial" w:hAnsi="Arial" w:cs="Arial"/>
          <w:sz w:val="18"/>
          <w:szCs w:val="18"/>
        </w:rPr>
        <w:t>разместить</w:t>
      </w:r>
      <w:proofErr w:type="gramEnd"/>
      <w:r w:rsidRPr="00F12A6C">
        <w:rPr>
          <w:rFonts w:ascii="Arial" w:hAnsi="Arial" w:cs="Arial"/>
          <w:sz w:val="18"/>
          <w:szCs w:val="18"/>
        </w:rPr>
        <w:t xml:space="preserve"> настоящее распоряжение администрации муниципального образования «Город</w:t>
      </w:r>
      <w:r>
        <w:rPr>
          <w:rFonts w:ascii="Arial" w:hAnsi="Arial" w:cs="Arial"/>
          <w:sz w:val="18"/>
          <w:szCs w:val="18"/>
        </w:rPr>
        <w:t xml:space="preserve"> </w:t>
      </w:r>
      <w:r w:rsidRPr="00F12A6C">
        <w:rPr>
          <w:rFonts w:ascii="Arial" w:hAnsi="Arial" w:cs="Arial"/>
          <w:sz w:val="18"/>
          <w:szCs w:val="18"/>
        </w:rPr>
        <w:t>Астрахань» на официальном сайте администрации муниципального образования «Город Астрахань» и проинформировать население о принятом распоряжении администрации муниципального образования «Город</w:t>
      </w:r>
      <w:r>
        <w:rPr>
          <w:rFonts w:ascii="Arial" w:hAnsi="Arial" w:cs="Arial"/>
          <w:sz w:val="18"/>
          <w:szCs w:val="18"/>
        </w:rPr>
        <w:t xml:space="preserve"> </w:t>
      </w:r>
      <w:r w:rsidRPr="00F12A6C">
        <w:rPr>
          <w:rFonts w:ascii="Arial" w:hAnsi="Arial" w:cs="Arial"/>
          <w:sz w:val="18"/>
          <w:szCs w:val="18"/>
        </w:rPr>
        <w:t>Астрахань» в средствах массовой информации.</w:t>
      </w:r>
    </w:p>
    <w:p w:rsidR="00F12A6C" w:rsidRPr="00F12A6C" w:rsidRDefault="00F12A6C" w:rsidP="00F12A6C">
      <w:pPr>
        <w:spacing w:after="0" w:line="240" w:lineRule="auto"/>
        <w:ind w:firstLine="709"/>
        <w:jc w:val="both"/>
        <w:rPr>
          <w:rFonts w:ascii="Arial" w:hAnsi="Arial" w:cs="Arial"/>
          <w:sz w:val="18"/>
          <w:szCs w:val="18"/>
        </w:rPr>
      </w:pPr>
      <w:r w:rsidRPr="00F12A6C">
        <w:rPr>
          <w:rFonts w:ascii="Arial" w:hAnsi="Arial" w:cs="Arial"/>
          <w:sz w:val="18"/>
          <w:szCs w:val="18"/>
        </w:rPr>
        <w:t xml:space="preserve">7. </w:t>
      </w:r>
      <w:proofErr w:type="gramStart"/>
      <w:r w:rsidRPr="00F12A6C">
        <w:rPr>
          <w:rFonts w:ascii="Arial" w:hAnsi="Arial" w:cs="Arial"/>
          <w:sz w:val="18"/>
          <w:szCs w:val="18"/>
        </w:rPr>
        <w:t>Контроль за</w:t>
      </w:r>
      <w:proofErr w:type="gramEnd"/>
      <w:r w:rsidRPr="00F12A6C">
        <w:rPr>
          <w:rFonts w:ascii="Arial" w:hAnsi="Arial" w:cs="Arial"/>
          <w:sz w:val="18"/>
          <w:szCs w:val="18"/>
        </w:rPr>
        <w:t xml:space="preserve"> исполнением настоящего распоряжения</w:t>
      </w:r>
      <w:r>
        <w:rPr>
          <w:rFonts w:ascii="Arial" w:hAnsi="Arial" w:cs="Arial"/>
          <w:sz w:val="18"/>
          <w:szCs w:val="18"/>
        </w:rPr>
        <w:t xml:space="preserve"> </w:t>
      </w:r>
      <w:r w:rsidRPr="00F12A6C">
        <w:rPr>
          <w:rFonts w:ascii="Arial" w:hAnsi="Arial" w:cs="Arial"/>
          <w:sz w:val="18"/>
          <w:szCs w:val="18"/>
        </w:rPr>
        <w:t>администрации муниципального образования «Город Астрахань» возложить на заместителя главы муниципального образования «Город Астрахань» - начальника управления дорожного хозяйства и транспорта администрации муниципального образования «Город Астрахань».</w:t>
      </w:r>
    </w:p>
    <w:p w:rsidR="00F12A6C" w:rsidRPr="00F12A6C" w:rsidRDefault="00F12A6C" w:rsidP="00F12A6C">
      <w:pPr>
        <w:spacing w:after="0" w:line="240" w:lineRule="auto"/>
        <w:ind w:firstLine="709"/>
        <w:jc w:val="right"/>
        <w:rPr>
          <w:b/>
        </w:rPr>
      </w:pPr>
      <w:r w:rsidRPr="00F12A6C">
        <w:rPr>
          <w:rFonts w:ascii="Arial" w:hAnsi="Arial" w:cs="Arial"/>
          <w:b/>
          <w:sz w:val="18"/>
          <w:szCs w:val="18"/>
        </w:rPr>
        <w:t>Глава муниципального образования «Город Астрахань» М. Н. Пермякова</w:t>
      </w:r>
    </w:p>
    <w:p w:rsidR="00565E7B" w:rsidRPr="00F12A6C" w:rsidRDefault="008C388C" w:rsidP="00F12A6C">
      <w:pPr>
        <w:spacing w:after="0" w:line="240" w:lineRule="auto"/>
      </w:pPr>
      <w:r>
        <w:rPr>
          <w:noProof/>
          <w:lang w:eastAsia="ru-RU"/>
        </w:rPr>
        <w:lastRenderedPageBreak/>
        <w:drawing>
          <wp:inline distT="0" distB="0" distL="0" distR="0" wp14:anchorId="7704BEF0" wp14:editId="59F65E31">
            <wp:extent cx="5580380" cy="8450895"/>
            <wp:effectExtent l="0" t="0" r="127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580380" cy="8450895"/>
                    </a:xfrm>
                    <a:prstGeom prst="rect">
                      <a:avLst/>
                    </a:prstGeom>
                  </pic:spPr>
                </pic:pic>
              </a:graphicData>
            </a:graphic>
          </wp:inline>
        </w:drawing>
      </w:r>
      <w:bookmarkStart w:id="2" w:name="_GoBack"/>
      <w:bookmarkEnd w:id="2"/>
    </w:p>
    <w:sectPr w:rsidR="00565E7B" w:rsidRPr="00F12A6C" w:rsidSect="00F12A6C">
      <w:pgSz w:w="11909" w:h="16834"/>
      <w:pgMar w:top="1134" w:right="1136" w:bottom="1440" w:left="1985"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rPr>
        <w:b w:val="0"/>
        <w:bCs w:val="0"/>
        <w:i w:val="0"/>
        <w:iCs w:val="0"/>
        <w:smallCaps w:val="0"/>
        <w:strike w:val="0"/>
        <w:color w:val="000000"/>
        <w:spacing w:val="0"/>
        <w:w w:val="100"/>
        <w:position w:val="0"/>
        <w:sz w:val="26"/>
        <w:szCs w:val="26"/>
        <w:u w:val="none"/>
      </w:rPr>
    </w:lvl>
    <w:lvl w:ilvl="1">
      <w:start w:val="1"/>
      <w:numFmt w:val="decimal"/>
      <w:lvlText w:val="%1.%2."/>
      <w:lvlJc w:val="left"/>
      <w:rPr>
        <w:b w:val="0"/>
        <w:bCs w:val="0"/>
        <w:i w:val="0"/>
        <w:iCs w:val="0"/>
        <w:smallCaps w:val="0"/>
        <w:strike w:val="0"/>
        <w:color w:val="000000"/>
        <w:spacing w:val="0"/>
        <w:w w:val="100"/>
        <w:position w:val="0"/>
        <w:sz w:val="26"/>
        <w:szCs w:val="26"/>
        <w:u w:val="none"/>
      </w:rPr>
    </w:lvl>
    <w:lvl w:ilvl="2">
      <w:start w:val="1"/>
      <w:numFmt w:val="decimal"/>
      <w:lvlText w:val="%1.%2."/>
      <w:lvlJc w:val="left"/>
      <w:rPr>
        <w:b w:val="0"/>
        <w:bCs w:val="0"/>
        <w:i w:val="0"/>
        <w:iCs w:val="0"/>
        <w:smallCaps w:val="0"/>
        <w:strike w:val="0"/>
        <w:color w:val="000000"/>
        <w:spacing w:val="0"/>
        <w:w w:val="100"/>
        <w:position w:val="0"/>
        <w:sz w:val="26"/>
        <w:szCs w:val="26"/>
        <w:u w:val="none"/>
      </w:rPr>
    </w:lvl>
    <w:lvl w:ilvl="3">
      <w:start w:val="1"/>
      <w:numFmt w:val="decimal"/>
      <w:lvlText w:val="%1.%2."/>
      <w:lvlJc w:val="left"/>
      <w:rPr>
        <w:b w:val="0"/>
        <w:bCs w:val="0"/>
        <w:i w:val="0"/>
        <w:iCs w:val="0"/>
        <w:smallCaps w:val="0"/>
        <w:strike w:val="0"/>
        <w:color w:val="000000"/>
        <w:spacing w:val="0"/>
        <w:w w:val="100"/>
        <w:position w:val="0"/>
        <w:sz w:val="26"/>
        <w:szCs w:val="26"/>
        <w:u w:val="none"/>
      </w:rPr>
    </w:lvl>
    <w:lvl w:ilvl="4">
      <w:start w:val="1"/>
      <w:numFmt w:val="decimal"/>
      <w:lvlText w:val="%1.%2."/>
      <w:lvlJc w:val="left"/>
      <w:rPr>
        <w:b w:val="0"/>
        <w:bCs w:val="0"/>
        <w:i w:val="0"/>
        <w:iCs w:val="0"/>
        <w:smallCaps w:val="0"/>
        <w:strike w:val="0"/>
        <w:color w:val="000000"/>
        <w:spacing w:val="0"/>
        <w:w w:val="100"/>
        <w:position w:val="0"/>
        <w:sz w:val="26"/>
        <w:szCs w:val="26"/>
        <w:u w:val="none"/>
      </w:rPr>
    </w:lvl>
    <w:lvl w:ilvl="5">
      <w:start w:val="1"/>
      <w:numFmt w:val="decimal"/>
      <w:lvlText w:val="%1.%2."/>
      <w:lvlJc w:val="left"/>
      <w:rPr>
        <w:b w:val="0"/>
        <w:bCs w:val="0"/>
        <w:i w:val="0"/>
        <w:iCs w:val="0"/>
        <w:smallCaps w:val="0"/>
        <w:strike w:val="0"/>
        <w:color w:val="000000"/>
        <w:spacing w:val="0"/>
        <w:w w:val="100"/>
        <w:position w:val="0"/>
        <w:sz w:val="26"/>
        <w:szCs w:val="26"/>
        <w:u w:val="none"/>
      </w:rPr>
    </w:lvl>
    <w:lvl w:ilvl="6">
      <w:start w:val="1"/>
      <w:numFmt w:val="decimal"/>
      <w:lvlText w:val="%1.%2."/>
      <w:lvlJc w:val="left"/>
      <w:rPr>
        <w:b w:val="0"/>
        <w:bCs w:val="0"/>
        <w:i w:val="0"/>
        <w:iCs w:val="0"/>
        <w:smallCaps w:val="0"/>
        <w:strike w:val="0"/>
        <w:color w:val="000000"/>
        <w:spacing w:val="0"/>
        <w:w w:val="100"/>
        <w:position w:val="0"/>
        <w:sz w:val="26"/>
        <w:szCs w:val="26"/>
        <w:u w:val="none"/>
      </w:rPr>
    </w:lvl>
    <w:lvl w:ilvl="7">
      <w:start w:val="1"/>
      <w:numFmt w:val="decimal"/>
      <w:lvlText w:val="%1.%2."/>
      <w:lvlJc w:val="left"/>
      <w:rPr>
        <w:b w:val="0"/>
        <w:bCs w:val="0"/>
        <w:i w:val="0"/>
        <w:iCs w:val="0"/>
        <w:smallCaps w:val="0"/>
        <w:strike w:val="0"/>
        <w:color w:val="000000"/>
        <w:spacing w:val="0"/>
        <w:w w:val="100"/>
        <w:position w:val="0"/>
        <w:sz w:val="26"/>
        <w:szCs w:val="26"/>
        <w:u w:val="none"/>
      </w:rPr>
    </w:lvl>
    <w:lvl w:ilvl="8">
      <w:start w:val="1"/>
      <w:numFmt w:val="decimal"/>
      <w:lvlText w:val="%1.%2."/>
      <w:lvlJc w:val="left"/>
      <w:rPr>
        <w:b w:val="0"/>
        <w:bCs w:val="0"/>
        <w:i w:val="0"/>
        <w:iCs w:val="0"/>
        <w:smallCaps w:val="0"/>
        <w:strike w:val="0"/>
        <w:color w:val="000000"/>
        <w:spacing w:val="0"/>
        <w:w w:val="100"/>
        <w:position w:val="0"/>
        <w:sz w:val="26"/>
        <w:szCs w:val="26"/>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A6C"/>
    <w:rsid w:val="00565E7B"/>
    <w:rsid w:val="008C388C"/>
    <w:rsid w:val="00F12A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388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38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388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38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556</Words>
  <Characters>3171</Characters>
  <Application>Microsoft Office Word</Application>
  <DocSecurity>0</DocSecurity>
  <Lines>26</Lines>
  <Paragraphs>7</Paragraphs>
  <ScaleCrop>false</ScaleCrop>
  <Company/>
  <LinksUpToDate>false</LinksUpToDate>
  <CharactersWithSpaces>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2022-04-28T15:04:00Z</dcterms:created>
  <dcterms:modified xsi:type="dcterms:W3CDTF">2022-04-28T15:08:00Z</dcterms:modified>
</cp:coreProperties>
</file>