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57E" w:rsidRDefault="0048657E" w:rsidP="0048657E">
      <w:pPr>
        <w:pStyle w:val="3"/>
      </w:pPr>
      <w:r>
        <w:t>Администрация муниципального образования «Город Астрахань»</w:t>
      </w:r>
    </w:p>
    <w:p w:rsidR="0048657E" w:rsidRDefault="0048657E" w:rsidP="0048657E">
      <w:pPr>
        <w:pStyle w:val="3"/>
      </w:pPr>
      <w:bookmarkStart w:id="0" w:name="_GoBack"/>
      <w:r>
        <w:t>РАСПОРЯЖЕНИЕ</w:t>
      </w:r>
      <w:r>
        <w:t xml:space="preserve"> </w:t>
      </w:r>
      <w:r>
        <w:t>28 декабря 2023 года № 2432-р</w:t>
      </w:r>
    </w:p>
    <w:bookmarkEnd w:id="0"/>
    <w:p w:rsidR="0048657E" w:rsidRDefault="0048657E" w:rsidP="0048657E">
      <w:pPr>
        <w:pStyle w:val="3"/>
      </w:pPr>
      <w:r>
        <w:t>«О начале действий по образованию земельного участка</w:t>
      </w:r>
    </w:p>
    <w:p w:rsidR="0048657E" w:rsidRDefault="0048657E" w:rsidP="0048657E">
      <w:pPr>
        <w:pStyle w:val="3"/>
      </w:pPr>
      <w:r>
        <w:t xml:space="preserve"> по ул. Черненко, 9 в Советском районе под многоквартирным домом </w:t>
      </w:r>
    </w:p>
    <w:p w:rsidR="0048657E" w:rsidRDefault="0048657E" w:rsidP="0048657E">
      <w:pPr>
        <w:pStyle w:val="3"/>
      </w:pPr>
      <w:r>
        <w:t>и иными входящими в состав такого дома объектами недвижимого имущества»</w:t>
      </w:r>
    </w:p>
    <w:p w:rsidR="0048657E" w:rsidRDefault="0048657E" w:rsidP="0048657E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</w:t>
      </w:r>
      <w:r>
        <w:rPr>
          <w:spacing w:val="2"/>
        </w:rPr>
        <w:t xml:space="preserve">го кодекса Российской Федерации», ввиду поступления заявления Емельяненко </w:t>
      </w:r>
      <w:r>
        <w:t>А.Ю. № 05/006/2022-331, схемы расположения земельного участка на кадастровом плане территории, выполненной в рамках заключенного договора № ВР00824221:</w:t>
      </w:r>
    </w:p>
    <w:p w:rsidR="0048657E" w:rsidRDefault="0048657E" w:rsidP="0048657E">
      <w:pPr>
        <w:pStyle w:val="a3"/>
        <w:ind w:firstLine="709"/>
      </w:pPr>
      <w:r>
        <w:t>1. Провести работы по образованию земельного участка по ул. Черненко, 9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48657E" w:rsidRDefault="0048657E" w:rsidP="0048657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8657E" w:rsidRDefault="0048657E" w:rsidP="0048657E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8657E" w:rsidRDefault="0048657E" w:rsidP="0048657E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8657E" w:rsidRDefault="0048657E" w:rsidP="0048657E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48657E" w:rsidRDefault="0048657E" w:rsidP="0048657E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8657E" w:rsidRDefault="0048657E" w:rsidP="0048657E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8657E" w:rsidRDefault="0048657E" w:rsidP="0048657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8657E" w:rsidRDefault="0048657E" w:rsidP="0048657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657E" w:rsidRDefault="0048657E" w:rsidP="0048657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8657E" w:rsidRDefault="0048657E" w:rsidP="0048657E">
      <w:pPr>
        <w:pStyle w:val="a3"/>
        <w:ind w:firstLine="709"/>
      </w:pPr>
      <w:r>
        <w:t xml:space="preserve">4. </w:t>
      </w:r>
      <w:proofErr w:type="gramStart"/>
      <w:r>
        <w:t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8657E" w:rsidRDefault="0048657E" w:rsidP="0048657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8657E" w:rsidRDefault="0048657E" w:rsidP="0048657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8657E" w:rsidRDefault="0048657E" w:rsidP="0048657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48657E"/>
    <w:sectPr w:rsidR="00FF4A14" w:rsidSect="004865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57E"/>
    <w:rsid w:val="0048657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57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57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57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57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2024-01-11T08:12:00Z</dcterms:created>
  <dcterms:modified xsi:type="dcterms:W3CDTF">2024-01-11T08:12:00Z</dcterms:modified>
</cp:coreProperties>
</file>