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B98" w:rsidRPr="00AD6B98" w:rsidRDefault="00AD6B98" w:rsidP="00AD6B98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D6B9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D6B98" w:rsidRPr="00AD6B98" w:rsidRDefault="00AD6B98" w:rsidP="00AD6B98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D6B9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D6B98" w:rsidRPr="00AD6B98" w:rsidRDefault="00AD6B98" w:rsidP="00AD6B98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D6B98">
        <w:rPr>
          <w:rFonts w:ascii="Cambria" w:hAnsi="Cambria"/>
          <w:b/>
          <w:sz w:val="20"/>
          <w:szCs w:val="20"/>
        </w:rPr>
        <w:t>28 июня 2022 года № 1035-р</w:t>
      </w:r>
    </w:p>
    <w:p w:rsidR="00AD6B98" w:rsidRPr="00AD6B98" w:rsidRDefault="00AD6B98" w:rsidP="00AD6B98">
      <w:pPr>
        <w:spacing w:after="0" w:line="240" w:lineRule="auto"/>
        <w:jc w:val="center"/>
      </w:pPr>
      <w:r w:rsidRPr="00AD6B98">
        <w:rPr>
          <w:rFonts w:ascii="Cambria" w:hAnsi="Cambria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19.05.2022 № 761-р»</w:t>
      </w:r>
    </w:p>
    <w:p w:rsidR="00AD6B98" w:rsidRPr="00AD6B98" w:rsidRDefault="00AD6B98" w:rsidP="00AD6B9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D6B98">
        <w:rPr>
          <w:rFonts w:ascii="Arial" w:hAnsi="Arial" w:cs="Arial"/>
          <w:sz w:val="18"/>
          <w:szCs w:val="18"/>
        </w:rPr>
        <w:t>В связи с уточнением учетных данных:</w:t>
      </w:r>
    </w:p>
    <w:p w:rsidR="00AD6B98" w:rsidRPr="00AD6B98" w:rsidRDefault="00AD6B98" w:rsidP="00AD6B9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D6B98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19.05.2022 №761-р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30:12:042008» следующее изменение:</w:t>
      </w:r>
    </w:p>
    <w:p w:rsidR="00AD6B98" w:rsidRPr="00AD6B98" w:rsidRDefault="00AD6B98" w:rsidP="00AD6B9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D6B98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30:12:042008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AD6B98" w:rsidRPr="00AD6B98" w:rsidRDefault="00AD6B98" w:rsidP="00AD6B9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D6B98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D6B9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AD6B98">
        <w:rPr>
          <w:rFonts w:ascii="Arial" w:hAnsi="Arial" w:cs="Arial"/>
          <w:sz w:val="18"/>
          <w:szCs w:val="18"/>
        </w:rPr>
        <w:t>разместить</w:t>
      </w:r>
      <w:proofErr w:type="gramEnd"/>
      <w:r w:rsidRPr="00AD6B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D6B98" w:rsidRPr="00AD6B98" w:rsidRDefault="00706498" w:rsidP="00AD6B9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bookmarkStart w:id="1" w:name="_GoBack"/>
      <w:bookmarkEnd w:id="1"/>
      <w:r w:rsidR="00AD6B98" w:rsidRPr="00AD6B98">
        <w:rPr>
          <w:rFonts w:ascii="Arial" w:hAnsi="Arial" w:cs="Arial"/>
          <w:sz w:val="18"/>
          <w:szCs w:val="18"/>
        </w:rPr>
        <w:t>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D6B98" w:rsidRPr="00AD6B98" w:rsidRDefault="00AD6B98" w:rsidP="00AD6B9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D6B98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D6B98">
        <w:rPr>
          <w:rFonts w:ascii="Arial" w:hAnsi="Arial" w:cs="Arial"/>
          <w:sz w:val="18"/>
          <w:szCs w:val="18"/>
        </w:rPr>
        <w:t>Контроль за</w:t>
      </w:r>
      <w:proofErr w:type="gramEnd"/>
      <w:r w:rsidRPr="00AD6B98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AD6B9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 имущества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D6B9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D6B98" w:rsidRPr="00AD6B98" w:rsidRDefault="00AD6B98" w:rsidP="00AD6B98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D6B9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D50E5B" w:rsidRPr="00AD6B98" w:rsidRDefault="00B5286C" w:rsidP="00AD6B98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74EB40D9" wp14:editId="568DB651">
            <wp:extent cx="5580380" cy="8284502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4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5286C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A508CFB" wp14:editId="60E8B052">
            <wp:extent cx="5580380" cy="2831480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83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0E5B" w:rsidRPr="00AD6B98" w:rsidSect="00AD6B98">
      <w:pgSz w:w="11909" w:h="16834"/>
      <w:pgMar w:top="1135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B98"/>
    <w:rsid w:val="00706498"/>
    <w:rsid w:val="00AD6B98"/>
    <w:rsid w:val="00B5286C"/>
    <w:rsid w:val="00D5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8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2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28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2022-06-28T12:57:00Z</dcterms:created>
  <dcterms:modified xsi:type="dcterms:W3CDTF">2022-06-28T13:01:00Z</dcterms:modified>
</cp:coreProperties>
</file>