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348" w:rsidRPr="00505A55" w:rsidRDefault="001D1662" w:rsidP="00505A55">
      <w:pPr>
        <w:jc w:val="center"/>
        <w:rPr>
          <w:rFonts w:asciiTheme="majorHAnsi" w:hAnsiTheme="majorHAnsi"/>
          <w:b/>
          <w:sz w:val="20"/>
          <w:szCs w:val="20"/>
        </w:rPr>
      </w:pPr>
      <w:r w:rsidRPr="00505A5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05A55" w:rsidRPr="00505A55" w:rsidRDefault="002D192E" w:rsidP="00505A5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505A5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D0348" w:rsidRPr="00505A55" w:rsidRDefault="002D192E" w:rsidP="00505A55">
      <w:pPr>
        <w:jc w:val="center"/>
        <w:rPr>
          <w:rFonts w:asciiTheme="majorHAnsi" w:hAnsiTheme="majorHAnsi"/>
          <w:b/>
          <w:sz w:val="20"/>
          <w:szCs w:val="20"/>
        </w:rPr>
      </w:pPr>
      <w:r w:rsidRPr="00505A55">
        <w:rPr>
          <w:rFonts w:asciiTheme="majorHAnsi" w:hAnsiTheme="majorHAnsi"/>
          <w:b/>
          <w:sz w:val="20"/>
          <w:szCs w:val="20"/>
        </w:rPr>
        <w:t>28 июня 2024 года</w:t>
      </w:r>
      <w:r w:rsidR="001D1662" w:rsidRPr="00505A55">
        <w:rPr>
          <w:rFonts w:asciiTheme="majorHAnsi" w:hAnsiTheme="majorHAnsi"/>
          <w:b/>
          <w:sz w:val="20"/>
          <w:szCs w:val="20"/>
        </w:rPr>
        <w:t xml:space="preserve"> </w:t>
      </w:r>
      <w:r w:rsidRPr="00505A55">
        <w:rPr>
          <w:rFonts w:asciiTheme="majorHAnsi" w:hAnsiTheme="majorHAnsi"/>
          <w:b/>
          <w:sz w:val="20"/>
          <w:szCs w:val="20"/>
        </w:rPr>
        <w:t>№</w:t>
      </w:r>
      <w:r w:rsidR="001D1662" w:rsidRPr="00505A55">
        <w:rPr>
          <w:rFonts w:asciiTheme="majorHAnsi" w:hAnsiTheme="majorHAnsi"/>
          <w:b/>
          <w:sz w:val="20"/>
          <w:szCs w:val="20"/>
        </w:rPr>
        <w:t xml:space="preserve"> </w:t>
      </w:r>
      <w:r w:rsidRPr="00505A55">
        <w:rPr>
          <w:rFonts w:asciiTheme="majorHAnsi" w:hAnsiTheme="majorHAnsi"/>
          <w:b/>
          <w:sz w:val="20"/>
          <w:szCs w:val="20"/>
        </w:rPr>
        <w:t>1118-р</w:t>
      </w:r>
    </w:p>
    <w:p w:rsidR="00505A55" w:rsidRDefault="001D1662" w:rsidP="00505A55">
      <w:pPr>
        <w:jc w:val="center"/>
        <w:rPr>
          <w:rFonts w:asciiTheme="majorHAnsi" w:hAnsiTheme="majorHAnsi"/>
          <w:b/>
          <w:sz w:val="20"/>
          <w:szCs w:val="20"/>
        </w:rPr>
      </w:pPr>
      <w:r w:rsidRPr="00505A55">
        <w:rPr>
          <w:rFonts w:asciiTheme="majorHAnsi" w:hAnsiTheme="majorHAnsi"/>
          <w:b/>
          <w:sz w:val="20"/>
          <w:szCs w:val="20"/>
        </w:rPr>
        <w:t>«</w:t>
      </w:r>
      <w:r w:rsidR="002D192E" w:rsidRPr="00505A55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BD0348" w:rsidRPr="00505A55" w:rsidRDefault="002D192E" w:rsidP="00505A55">
      <w:pPr>
        <w:jc w:val="center"/>
        <w:rPr>
          <w:rFonts w:asciiTheme="majorHAnsi" w:hAnsiTheme="majorHAnsi"/>
          <w:b/>
          <w:sz w:val="20"/>
          <w:szCs w:val="20"/>
        </w:rPr>
      </w:pPr>
      <w:r w:rsidRPr="00505A55">
        <w:rPr>
          <w:rFonts w:asciiTheme="majorHAnsi" w:hAnsiTheme="majorHAnsi"/>
          <w:b/>
          <w:sz w:val="20"/>
          <w:szCs w:val="20"/>
        </w:rPr>
        <w:t xml:space="preserve">организации дорожного движения по пер. 1-й </w:t>
      </w:r>
      <w:proofErr w:type="gramStart"/>
      <w:r w:rsidRPr="00505A55">
        <w:rPr>
          <w:rFonts w:asciiTheme="majorHAnsi" w:hAnsiTheme="majorHAnsi"/>
          <w:b/>
          <w:sz w:val="20"/>
          <w:szCs w:val="20"/>
        </w:rPr>
        <w:t>Таманский</w:t>
      </w:r>
      <w:proofErr w:type="gramEnd"/>
      <w:r w:rsidR="001D1662" w:rsidRPr="00505A55">
        <w:rPr>
          <w:rFonts w:asciiTheme="majorHAnsi" w:hAnsiTheme="majorHAnsi"/>
          <w:b/>
          <w:sz w:val="20"/>
          <w:szCs w:val="20"/>
        </w:rPr>
        <w:t>»</w:t>
      </w:r>
    </w:p>
    <w:p w:rsidR="00BD0348" w:rsidRPr="00505A55" w:rsidRDefault="002D192E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5A55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505A55">
        <w:rPr>
          <w:rFonts w:ascii="Arial" w:hAnsi="Arial" w:cs="Arial"/>
          <w:sz w:val="18"/>
          <w:szCs w:val="18"/>
        </w:rPr>
        <w:t xml:space="preserve">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</w:t>
      </w:r>
      <w:r w:rsidRPr="00505A55">
        <w:rPr>
          <w:rFonts w:ascii="Arial" w:hAnsi="Arial" w:cs="Arial"/>
          <w:sz w:val="18"/>
          <w:szCs w:val="18"/>
        </w:rPr>
        <w:t>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505A5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5A55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по автомобильным дорогам </w:t>
      </w:r>
      <w:r w:rsidRPr="00505A55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</w:t>
      </w:r>
      <w:r w:rsidRPr="00505A55">
        <w:rPr>
          <w:rFonts w:ascii="Arial" w:hAnsi="Arial" w:cs="Arial"/>
          <w:sz w:val="18"/>
          <w:szCs w:val="18"/>
        </w:rPr>
        <w:t>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BD0348" w:rsidRPr="00505A55" w:rsidRDefault="001D1662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5A55">
        <w:rPr>
          <w:rFonts w:ascii="Arial" w:hAnsi="Arial" w:cs="Arial"/>
          <w:sz w:val="18"/>
          <w:szCs w:val="18"/>
        </w:rPr>
        <w:t xml:space="preserve">1. </w:t>
      </w:r>
      <w:r w:rsidR="002D192E" w:rsidRPr="00505A55">
        <w:rPr>
          <w:rFonts w:ascii="Arial" w:hAnsi="Arial" w:cs="Arial"/>
          <w:sz w:val="18"/>
          <w:szCs w:val="18"/>
        </w:rPr>
        <w:t>Ввести временные ограничения сто</w:t>
      </w:r>
      <w:r w:rsidR="002D192E" w:rsidRPr="00505A55">
        <w:rPr>
          <w:rFonts w:ascii="Arial" w:hAnsi="Arial" w:cs="Arial"/>
          <w:sz w:val="18"/>
          <w:szCs w:val="18"/>
        </w:rPr>
        <w:t xml:space="preserve">янки автомобильного транспорта по пер. 1-й </w:t>
      </w:r>
      <w:proofErr w:type="gramStart"/>
      <w:r w:rsidR="002D192E" w:rsidRPr="00505A55">
        <w:rPr>
          <w:rFonts w:ascii="Arial" w:hAnsi="Arial" w:cs="Arial"/>
          <w:sz w:val="18"/>
          <w:szCs w:val="18"/>
        </w:rPr>
        <w:t>Таманский</w:t>
      </w:r>
      <w:proofErr w:type="gramEnd"/>
      <w:r w:rsidR="002D192E" w:rsidRPr="00505A55">
        <w:rPr>
          <w:rFonts w:ascii="Arial" w:hAnsi="Arial" w:cs="Arial"/>
          <w:sz w:val="18"/>
          <w:szCs w:val="18"/>
        </w:rPr>
        <w:t xml:space="preserve"> с 09:00 05.07.2024 до 22:00 30.12.2024.</w:t>
      </w:r>
    </w:p>
    <w:p w:rsidR="00BD0348" w:rsidRPr="00505A55" w:rsidRDefault="001D1662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5A55">
        <w:rPr>
          <w:rFonts w:ascii="Arial" w:hAnsi="Arial" w:cs="Arial"/>
          <w:sz w:val="18"/>
          <w:szCs w:val="18"/>
        </w:rPr>
        <w:t xml:space="preserve">2. </w:t>
      </w:r>
      <w:r w:rsidR="002D192E" w:rsidRPr="00505A55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пер. 1-й </w:t>
      </w:r>
      <w:proofErr w:type="gramStart"/>
      <w:r w:rsidR="002D192E" w:rsidRPr="00505A55">
        <w:rPr>
          <w:rFonts w:ascii="Arial" w:hAnsi="Arial" w:cs="Arial"/>
          <w:sz w:val="18"/>
          <w:szCs w:val="18"/>
        </w:rPr>
        <w:t>Таманский</w:t>
      </w:r>
      <w:proofErr w:type="gramEnd"/>
      <w:r w:rsidR="002D192E" w:rsidRPr="00505A55">
        <w:rPr>
          <w:rFonts w:ascii="Arial" w:hAnsi="Arial" w:cs="Arial"/>
          <w:sz w:val="18"/>
          <w:szCs w:val="18"/>
        </w:rPr>
        <w:t>.</w:t>
      </w:r>
    </w:p>
    <w:p w:rsidR="00BD0348" w:rsidRPr="00505A55" w:rsidRDefault="001D1662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5A55">
        <w:rPr>
          <w:rFonts w:ascii="Arial" w:hAnsi="Arial" w:cs="Arial"/>
          <w:sz w:val="18"/>
          <w:szCs w:val="18"/>
        </w:rPr>
        <w:t xml:space="preserve">3. </w:t>
      </w:r>
      <w:r w:rsidR="002D192E" w:rsidRPr="00505A55">
        <w:rPr>
          <w:rFonts w:ascii="Arial" w:hAnsi="Arial" w:cs="Arial"/>
          <w:sz w:val="18"/>
          <w:szCs w:val="18"/>
        </w:rPr>
        <w:t>Управлению дорожного хозяйства и транспорта адми</w:t>
      </w:r>
      <w:r w:rsidR="002D192E" w:rsidRPr="00505A55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</w:t>
      </w:r>
      <w:r w:rsidR="002D192E" w:rsidRPr="00505A55">
        <w:rPr>
          <w:rFonts w:ascii="Arial" w:hAnsi="Arial" w:cs="Arial"/>
          <w:sz w:val="18"/>
          <w:szCs w:val="18"/>
        </w:rPr>
        <w:t>анской области.</w:t>
      </w:r>
    </w:p>
    <w:p w:rsidR="00BD0348" w:rsidRPr="00505A55" w:rsidRDefault="001D1662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5A55">
        <w:rPr>
          <w:rFonts w:ascii="Arial" w:hAnsi="Arial" w:cs="Arial"/>
          <w:sz w:val="18"/>
          <w:szCs w:val="18"/>
        </w:rPr>
        <w:t xml:space="preserve">4. </w:t>
      </w:r>
      <w:r w:rsidR="002D192E" w:rsidRPr="00505A5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</w:t>
      </w:r>
      <w:r w:rsidRPr="00505A55">
        <w:rPr>
          <w:rFonts w:ascii="Arial" w:hAnsi="Arial" w:cs="Arial"/>
          <w:sz w:val="18"/>
          <w:szCs w:val="18"/>
        </w:rPr>
        <w:t xml:space="preserve"> </w:t>
      </w:r>
      <w:r w:rsidR="002D192E" w:rsidRPr="00505A55">
        <w:rPr>
          <w:rFonts w:ascii="Arial" w:hAnsi="Arial" w:cs="Arial"/>
          <w:sz w:val="18"/>
          <w:szCs w:val="18"/>
        </w:rPr>
        <w:t xml:space="preserve">организации дорожного движения с момента размещения настоящего распоряжения администрации </w:t>
      </w:r>
      <w:r w:rsidR="002D192E" w:rsidRPr="00505A5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D0348" w:rsidRPr="00505A55" w:rsidRDefault="001D1662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5A55">
        <w:rPr>
          <w:rFonts w:ascii="Arial" w:hAnsi="Arial" w:cs="Arial"/>
          <w:sz w:val="18"/>
          <w:szCs w:val="18"/>
        </w:rPr>
        <w:t xml:space="preserve">5. </w:t>
      </w:r>
      <w:r w:rsidR="002D192E" w:rsidRPr="00505A5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</w:t>
      </w:r>
      <w:r w:rsidR="002D192E" w:rsidRPr="00505A55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2D192E" w:rsidRPr="00505A55">
        <w:rPr>
          <w:rFonts w:ascii="Arial" w:hAnsi="Arial" w:cs="Arial"/>
          <w:sz w:val="18"/>
          <w:szCs w:val="18"/>
        </w:rPr>
        <w:t>разместить</w:t>
      </w:r>
      <w:proofErr w:type="gramEnd"/>
      <w:r w:rsidR="002D192E" w:rsidRPr="00505A5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</w:t>
      </w:r>
      <w:r w:rsidR="002D192E" w:rsidRPr="00505A55">
        <w:rPr>
          <w:rFonts w:ascii="Arial" w:hAnsi="Arial" w:cs="Arial"/>
          <w:sz w:val="18"/>
          <w:szCs w:val="18"/>
        </w:rPr>
        <w:t xml:space="preserve">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D0348" w:rsidRPr="00505A55" w:rsidRDefault="001D1662" w:rsidP="00505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5A5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D192E" w:rsidRPr="00505A55">
        <w:rPr>
          <w:rFonts w:ascii="Arial" w:hAnsi="Arial" w:cs="Arial"/>
          <w:sz w:val="18"/>
          <w:szCs w:val="18"/>
        </w:rPr>
        <w:t>Контроль за</w:t>
      </w:r>
      <w:proofErr w:type="gramEnd"/>
      <w:r w:rsidR="002D192E" w:rsidRPr="00505A5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</w:t>
      </w:r>
      <w:r w:rsidR="002D192E" w:rsidRPr="00505A55">
        <w:rPr>
          <w:rFonts w:ascii="Arial" w:hAnsi="Arial" w:cs="Arial"/>
          <w:sz w:val="18"/>
          <w:szCs w:val="18"/>
        </w:rPr>
        <w:t>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BD0348" w:rsidRPr="001D1662" w:rsidRDefault="002D192E" w:rsidP="001D1662">
      <w:pPr>
        <w:jc w:val="right"/>
        <w:rPr>
          <w:rFonts w:ascii="Arial" w:hAnsi="Arial" w:cs="Arial"/>
          <w:b/>
          <w:sz w:val="18"/>
          <w:szCs w:val="18"/>
        </w:rPr>
      </w:pPr>
      <w:r w:rsidRPr="001D1662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1D1662">
        <w:rPr>
          <w:rFonts w:ascii="Arial" w:hAnsi="Arial" w:cs="Arial"/>
          <w:b/>
          <w:sz w:val="18"/>
          <w:szCs w:val="18"/>
        </w:rPr>
        <w:br/>
        <w:t>главы муни</w:t>
      </w:r>
      <w:r w:rsidRPr="001D1662">
        <w:rPr>
          <w:rFonts w:ascii="Arial" w:hAnsi="Arial" w:cs="Arial"/>
          <w:b/>
          <w:sz w:val="18"/>
          <w:szCs w:val="18"/>
        </w:rPr>
        <w:t>ципального образования</w:t>
      </w:r>
      <w:r w:rsidRPr="001D166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A4CEC" w:rsidRDefault="002D192E" w:rsidP="00BA4CEC">
      <w:pPr>
        <w:jc w:val="right"/>
        <w:rPr>
          <w:rFonts w:ascii="Arial" w:hAnsi="Arial" w:cs="Arial"/>
          <w:b/>
          <w:sz w:val="18"/>
          <w:szCs w:val="18"/>
        </w:rPr>
        <w:sectPr w:rsidR="00BA4CEC" w:rsidSect="00505A5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D1662">
        <w:rPr>
          <w:rFonts w:ascii="Arial" w:hAnsi="Arial" w:cs="Arial"/>
          <w:b/>
          <w:sz w:val="18"/>
          <w:szCs w:val="18"/>
        </w:rPr>
        <w:t>Н.Л. Куче</w:t>
      </w:r>
      <w:bookmarkStart w:id="2" w:name="_GoBack"/>
      <w:bookmarkEnd w:id="2"/>
      <w:r w:rsidR="00BA4CEC" w:rsidRPr="001D1662">
        <w:rPr>
          <w:rFonts w:ascii="Arial" w:hAnsi="Arial" w:cs="Arial"/>
          <w:b/>
          <w:sz w:val="18"/>
          <w:szCs w:val="18"/>
        </w:rPr>
        <w:t>рук</w:t>
      </w:r>
    </w:p>
    <w:p w:rsidR="00BD0348" w:rsidRPr="001D1662" w:rsidRDefault="00BC01DF" w:rsidP="001D1662">
      <w:pPr>
        <w:jc w:val="right"/>
        <w:rPr>
          <w:rFonts w:ascii="Arial" w:hAnsi="Arial" w:cs="Arial"/>
          <w:b/>
          <w:sz w:val="18"/>
          <w:szCs w:val="18"/>
        </w:rPr>
      </w:pPr>
      <w:r w:rsidRPr="00BC01DF">
        <w:rPr>
          <w:noProof/>
          <w:lang w:bidi="ar-SA"/>
        </w:rPr>
        <w:lastRenderedPageBreak/>
        <w:t xml:space="preserve"> </w:t>
      </w:r>
      <w:r>
        <w:rPr>
          <w:noProof/>
          <w:lang w:bidi="ar-SA"/>
        </w:rPr>
        <w:drawing>
          <wp:inline distT="0" distB="0" distL="0" distR="0" wp14:anchorId="531D3590" wp14:editId="6F1AE6CC">
            <wp:extent cx="541337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4CEC" w:rsidRPr="001D1662">
        <w:rPr>
          <w:rFonts w:ascii="Arial" w:hAnsi="Arial" w:cs="Arial"/>
          <w:b/>
          <w:sz w:val="18"/>
          <w:szCs w:val="18"/>
        </w:rPr>
        <w:t xml:space="preserve"> </w:t>
      </w:r>
    </w:p>
    <w:p w:rsidR="00BD0348" w:rsidRPr="001D1662" w:rsidRDefault="00BD0348" w:rsidP="001D1662">
      <w:pPr>
        <w:jc w:val="right"/>
        <w:rPr>
          <w:rFonts w:ascii="Arial" w:hAnsi="Arial" w:cs="Arial"/>
          <w:b/>
          <w:sz w:val="18"/>
          <w:szCs w:val="18"/>
        </w:rPr>
      </w:pPr>
    </w:p>
    <w:sectPr w:rsidR="00BD0348" w:rsidRPr="001D1662" w:rsidSect="00505A5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92E" w:rsidRDefault="002D192E">
      <w:r>
        <w:separator/>
      </w:r>
    </w:p>
  </w:endnote>
  <w:endnote w:type="continuationSeparator" w:id="0">
    <w:p w:rsidR="002D192E" w:rsidRDefault="002D1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92E" w:rsidRDefault="002D192E"/>
  </w:footnote>
  <w:footnote w:type="continuationSeparator" w:id="0">
    <w:p w:rsidR="002D192E" w:rsidRDefault="002D19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533783"/>
    <w:multiLevelType w:val="multilevel"/>
    <w:tmpl w:val="BB1CC33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D5152A"/>
    <w:multiLevelType w:val="multilevel"/>
    <w:tmpl w:val="4FAC12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0348"/>
    <w:rsid w:val="001D1662"/>
    <w:rsid w:val="002D192E"/>
    <w:rsid w:val="004C765F"/>
    <w:rsid w:val="00505A55"/>
    <w:rsid w:val="00BA4CEC"/>
    <w:rsid w:val="00BC01DF"/>
    <w:rsid w:val="00BD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11" w:lineRule="auto"/>
      <w:ind w:firstLine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C01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01D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11" w:lineRule="auto"/>
      <w:ind w:firstLine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C01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01D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2024-06-28T07:16:00Z</dcterms:created>
  <dcterms:modified xsi:type="dcterms:W3CDTF">2024-06-28T07:18:00Z</dcterms:modified>
</cp:coreProperties>
</file>