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F3" w:rsidRPr="00FF5BF3" w:rsidRDefault="00FF5BF3" w:rsidP="00FF5BF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FF5BF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7012A" w:rsidRPr="00FF5BF3" w:rsidRDefault="00DB6710" w:rsidP="00FF5BF3">
      <w:pPr>
        <w:jc w:val="center"/>
        <w:rPr>
          <w:rFonts w:ascii="Cambria" w:hAnsi="Cambria"/>
          <w:b/>
          <w:sz w:val="20"/>
          <w:szCs w:val="20"/>
        </w:rPr>
      </w:pPr>
      <w:r w:rsidRPr="00FF5BF3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27012A" w:rsidRPr="00FF5BF3" w:rsidRDefault="00DB6710" w:rsidP="00FF5BF3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FF5BF3">
        <w:rPr>
          <w:rFonts w:ascii="Cambria" w:hAnsi="Cambria"/>
          <w:b/>
          <w:sz w:val="20"/>
          <w:szCs w:val="20"/>
        </w:rPr>
        <w:t>28 марта 2023 года</w:t>
      </w:r>
      <w:bookmarkEnd w:id="2"/>
      <w:bookmarkEnd w:id="3"/>
      <w:r w:rsidR="00FF5BF3" w:rsidRPr="00FF5BF3">
        <w:rPr>
          <w:rFonts w:ascii="Cambria" w:hAnsi="Cambria"/>
          <w:b/>
          <w:sz w:val="20"/>
          <w:szCs w:val="20"/>
        </w:rPr>
        <w:t xml:space="preserve"> №</w:t>
      </w:r>
      <w:r w:rsidRPr="00FF5BF3">
        <w:rPr>
          <w:rFonts w:ascii="Cambria" w:hAnsi="Cambria"/>
          <w:b/>
          <w:sz w:val="20"/>
          <w:szCs w:val="20"/>
        </w:rPr>
        <w:t xml:space="preserve"> </w:t>
      </w:r>
      <w:r w:rsidRPr="00FF5BF3">
        <w:rPr>
          <w:rFonts w:ascii="Cambria" w:hAnsi="Cambria"/>
          <w:b/>
          <w:sz w:val="20"/>
          <w:szCs w:val="20"/>
        </w:rPr>
        <w:t>414-р</w:t>
      </w:r>
    </w:p>
    <w:p w:rsidR="00FF5BF3" w:rsidRDefault="00FF5BF3" w:rsidP="00FF5BF3">
      <w:pPr>
        <w:jc w:val="center"/>
        <w:rPr>
          <w:rFonts w:ascii="Cambria" w:hAnsi="Cambria" w:cs="Arial"/>
          <w:b/>
          <w:sz w:val="20"/>
          <w:szCs w:val="20"/>
        </w:rPr>
      </w:pPr>
      <w:r w:rsidRPr="00FF5BF3">
        <w:rPr>
          <w:rFonts w:ascii="Cambria" w:hAnsi="Cambria" w:cs="Arial"/>
          <w:b/>
          <w:sz w:val="20"/>
          <w:szCs w:val="20"/>
        </w:rPr>
        <w:t>«</w:t>
      </w:r>
      <w:r w:rsidR="00DB6710" w:rsidRPr="00FF5BF3">
        <w:rPr>
          <w:rFonts w:ascii="Cambria" w:hAnsi="Cambria" w:cs="Arial"/>
          <w:b/>
          <w:sz w:val="20"/>
          <w:szCs w:val="20"/>
        </w:rPr>
        <w:t>Об установлении в пользу ПА</w:t>
      </w:r>
      <w:r>
        <w:rPr>
          <w:rFonts w:ascii="Cambria" w:hAnsi="Cambria" w:cs="Arial"/>
          <w:b/>
          <w:sz w:val="20"/>
          <w:szCs w:val="20"/>
        </w:rPr>
        <w:t>О</w:t>
      </w:r>
      <w:r w:rsidR="00DB6710" w:rsidRPr="00FF5BF3">
        <w:rPr>
          <w:rFonts w:ascii="Cambria" w:hAnsi="Cambria" w:cs="Arial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охранной</w:t>
      </w:r>
      <w:r w:rsidR="00DB6710" w:rsidRPr="00FF5BF3">
        <w:rPr>
          <w:rFonts w:ascii="Cambria" w:hAnsi="Cambria" w:cs="Arial"/>
          <w:b/>
          <w:sz w:val="20"/>
          <w:szCs w:val="20"/>
        </w:rPr>
        <w:t xml:space="preserve"> зоны «ЛЭП-</w:t>
      </w:r>
      <w:r w:rsidRPr="00FF5BF3">
        <w:rPr>
          <w:rFonts w:ascii="Cambria" w:hAnsi="Cambria" w:cs="Arial"/>
          <w:b/>
          <w:sz w:val="20"/>
          <w:szCs w:val="20"/>
        </w:rPr>
        <w:t>6</w:t>
      </w:r>
      <w:r w:rsidR="00DB6710" w:rsidRPr="00FF5BF3">
        <w:rPr>
          <w:rFonts w:ascii="Cambria" w:hAnsi="Cambria" w:cs="Arial"/>
          <w:b/>
          <w:sz w:val="20"/>
          <w:szCs w:val="20"/>
        </w:rPr>
        <w:t xml:space="preserve">кВ ТП 295 - ТП 357 ф.22 </w:t>
      </w:r>
      <w:proofErr w:type="gramStart"/>
      <w:r w:rsidR="00DB6710" w:rsidRPr="00FF5BF3">
        <w:rPr>
          <w:rFonts w:ascii="Cambria" w:hAnsi="Cambria" w:cs="Arial"/>
          <w:b/>
          <w:sz w:val="20"/>
          <w:szCs w:val="20"/>
        </w:rPr>
        <w:t>Интернациональная</w:t>
      </w:r>
      <w:proofErr w:type="gramEnd"/>
      <w:r w:rsidR="00DB6710" w:rsidRPr="00FF5BF3">
        <w:rPr>
          <w:rFonts w:ascii="Cambria" w:hAnsi="Cambria" w:cs="Arial"/>
          <w:b/>
          <w:sz w:val="20"/>
          <w:szCs w:val="20"/>
        </w:rPr>
        <w:t xml:space="preserve">» </w:t>
      </w:r>
    </w:p>
    <w:p w:rsidR="0027012A" w:rsidRPr="00FF5BF3" w:rsidRDefault="00DB6710" w:rsidP="00FF5BF3">
      <w:pPr>
        <w:jc w:val="center"/>
        <w:rPr>
          <w:rFonts w:ascii="Arial" w:hAnsi="Arial" w:cs="Arial"/>
          <w:sz w:val="18"/>
          <w:szCs w:val="18"/>
        </w:rPr>
      </w:pPr>
      <w:r w:rsidRPr="00FF5BF3">
        <w:rPr>
          <w:rFonts w:ascii="Cambria" w:hAnsi="Cambria" w:cs="Arial"/>
          <w:b/>
          <w:sz w:val="20"/>
          <w:szCs w:val="20"/>
        </w:rPr>
        <w:t>(реестровый номер - 30:12-6.2738)</w:t>
      </w:r>
      <w:r w:rsidR="00FF5BF3">
        <w:rPr>
          <w:rFonts w:ascii="Cambria" w:hAnsi="Cambria" w:cs="Arial"/>
          <w:b/>
          <w:sz w:val="20"/>
          <w:szCs w:val="20"/>
        </w:rPr>
        <w:t>»</w:t>
      </w:r>
    </w:p>
    <w:p w:rsidR="0027012A" w:rsidRPr="00FF5BF3" w:rsidRDefault="00DB6710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F5BF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03-10-02-7817/22, в соответствии со ст. 23, </w:t>
      </w:r>
      <w:proofErr w:type="spellStart"/>
      <w:r w:rsidRPr="00FF5BF3">
        <w:rPr>
          <w:rFonts w:ascii="Arial" w:hAnsi="Arial" w:cs="Arial"/>
          <w:sz w:val="18"/>
          <w:szCs w:val="18"/>
        </w:rPr>
        <w:t>ст.ст</w:t>
      </w:r>
      <w:proofErr w:type="spellEnd"/>
      <w:r w:rsidRPr="00FF5BF3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FF5BF3">
        <w:rPr>
          <w:rFonts w:ascii="Arial" w:hAnsi="Arial" w:cs="Arial"/>
          <w:sz w:val="18"/>
          <w:szCs w:val="18"/>
        </w:rPr>
        <w:t>кодекса Российской Федерации, п.</w:t>
      </w:r>
      <w:r w:rsidR="00FF5BF3" w:rsidRPr="00FF5BF3">
        <w:rPr>
          <w:rFonts w:ascii="Arial" w:hAnsi="Arial" w:cs="Arial"/>
          <w:sz w:val="18"/>
          <w:szCs w:val="18"/>
        </w:rPr>
        <w:t>3</w:t>
      </w:r>
      <w:r w:rsidRPr="00FF5BF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FF5BF3">
        <w:rPr>
          <w:rFonts w:ascii="Arial" w:hAnsi="Arial" w:cs="Arial"/>
          <w:sz w:val="18"/>
          <w:szCs w:val="18"/>
        </w:rPr>
        <w:t>о хозяйства и особых условий</w:t>
      </w:r>
      <w:proofErr w:type="gramEnd"/>
      <w:r w:rsidRPr="00FF5BF3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B6710" w:rsidRPr="00FF5BF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B6710" w:rsidRPr="00FF5BF3">
        <w:rPr>
          <w:rFonts w:ascii="Arial" w:hAnsi="Arial" w:cs="Arial"/>
          <w:sz w:val="18"/>
          <w:szCs w:val="18"/>
        </w:rPr>
        <w:t>Россети</w:t>
      </w:r>
      <w:proofErr w:type="spellEnd"/>
      <w:r w:rsidR="00DB6710" w:rsidRPr="00FF5BF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B6710" w:rsidRPr="00FF5BF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B6710" w:rsidRPr="00FF5BF3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DB6710" w:rsidRPr="00FF5BF3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DB6710" w:rsidRPr="00FF5BF3">
        <w:rPr>
          <w:rFonts w:ascii="Arial" w:hAnsi="Arial" w:cs="Arial"/>
          <w:sz w:val="18"/>
          <w:szCs w:val="18"/>
        </w:rPr>
        <w:t>кВ</w:t>
      </w:r>
      <w:proofErr w:type="spellEnd"/>
      <w:r w:rsidR="00DB6710" w:rsidRPr="00FF5BF3">
        <w:rPr>
          <w:rFonts w:ascii="Arial" w:hAnsi="Arial" w:cs="Arial"/>
          <w:sz w:val="18"/>
          <w:szCs w:val="18"/>
        </w:rPr>
        <w:t xml:space="preserve"> ТП295-ТП357 945 м», расположенного</w:t>
      </w:r>
      <w:r w:rsidRPr="00FF5BF3">
        <w:rPr>
          <w:rFonts w:ascii="Arial" w:hAnsi="Arial" w:cs="Arial"/>
          <w:sz w:val="18"/>
          <w:szCs w:val="18"/>
        </w:rPr>
        <w:t xml:space="preserve"> в границах охранной зоны «ЛЭП-6</w:t>
      </w:r>
      <w:r w:rsidR="00DB6710" w:rsidRPr="00FF5BF3">
        <w:rPr>
          <w:rFonts w:ascii="Arial" w:hAnsi="Arial" w:cs="Arial"/>
          <w:sz w:val="18"/>
          <w:szCs w:val="18"/>
        </w:rPr>
        <w:t xml:space="preserve">кВ ТП 295 - ТП 357 ф.22 Интернациональная» (реестровый номер - </w:t>
      </w:r>
      <w:r w:rsidR="00DB6710" w:rsidRPr="00FF5BF3">
        <w:rPr>
          <w:rFonts w:ascii="Arial" w:hAnsi="Arial" w:cs="Arial"/>
          <w:sz w:val="18"/>
          <w:szCs w:val="18"/>
        </w:rPr>
        <w:t>30:12-6.2738)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DB6710" w:rsidRPr="00FF5BF3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2. </w:t>
      </w:r>
      <w:r w:rsidR="00DB6710" w:rsidRPr="00FF5BF3">
        <w:rPr>
          <w:rFonts w:ascii="Arial" w:hAnsi="Arial" w:cs="Arial"/>
          <w:sz w:val="18"/>
          <w:szCs w:val="18"/>
        </w:rPr>
        <w:t>Утвер</w:t>
      </w:r>
      <w:r w:rsidR="00DB6710" w:rsidRPr="00FF5BF3">
        <w:rPr>
          <w:rFonts w:ascii="Arial" w:hAnsi="Arial" w:cs="Arial"/>
          <w:sz w:val="18"/>
          <w:szCs w:val="18"/>
        </w:rPr>
        <w:t>дить границы публичного сервитута в соответствии с приложенной схемой (приложение 2).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3. </w:t>
      </w:r>
      <w:r w:rsidR="00DB6710" w:rsidRPr="00FF5BF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B6710" w:rsidRPr="00FF5BF3">
        <w:rPr>
          <w:rFonts w:ascii="Arial" w:hAnsi="Arial" w:cs="Arial"/>
          <w:sz w:val="18"/>
          <w:szCs w:val="18"/>
        </w:rPr>
        <w:t>Россети</w:t>
      </w:r>
      <w:proofErr w:type="spellEnd"/>
      <w:r w:rsidR="00DB6710" w:rsidRPr="00FF5BF3">
        <w:rPr>
          <w:rFonts w:ascii="Arial" w:hAnsi="Arial" w:cs="Arial"/>
          <w:sz w:val="18"/>
          <w:szCs w:val="18"/>
        </w:rPr>
        <w:t xml:space="preserve"> Юг» с учетом ограничений, предусмотрен</w:t>
      </w:r>
      <w:r w:rsidR="00DB6710" w:rsidRPr="00FF5BF3">
        <w:rPr>
          <w:rFonts w:ascii="Arial" w:hAnsi="Arial" w:cs="Arial"/>
          <w:sz w:val="18"/>
          <w:szCs w:val="18"/>
        </w:rPr>
        <w:t xml:space="preserve">ных действующим законодательством. </w:t>
      </w:r>
      <w:proofErr w:type="gramStart"/>
      <w:r w:rsidR="00DB6710" w:rsidRPr="00FF5BF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</w:t>
      </w:r>
      <w:r w:rsidR="00DB6710" w:rsidRPr="00FF5BF3">
        <w:rPr>
          <w:rFonts w:ascii="Arial" w:hAnsi="Arial" w:cs="Arial"/>
          <w:sz w:val="18"/>
          <w:szCs w:val="18"/>
        </w:rPr>
        <w:t>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FF5BF3">
        <w:rPr>
          <w:rFonts w:ascii="Arial" w:hAnsi="Arial" w:cs="Arial"/>
          <w:sz w:val="18"/>
          <w:szCs w:val="18"/>
        </w:rPr>
        <w:t xml:space="preserve"> </w:t>
      </w:r>
      <w:r w:rsidR="00DB6710" w:rsidRPr="00FF5BF3">
        <w:rPr>
          <w:rFonts w:ascii="Arial" w:hAnsi="Arial" w:cs="Arial"/>
          <w:sz w:val="18"/>
          <w:szCs w:val="18"/>
        </w:rPr>
        <w:t>огородничества; не превышает один год - в о</w:t>
      </w:r>
      <w:r w:rsidR="00DB6710" w:rsidRPr="00FF5BF3">
        <w:rPr>
          <w:rFonts w:ascii="Arial" w:hAnsi="Arial" w:cs="Arial"/>
          <w:sz w:val="18"/>
          <w:szCs w:val="18"/>
        </w:rPr>
        <w:t>тношении иных земельных участков).</w:t>
      </w:r>
      <w:proofErr w:type="gramEnd"/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4. </w:t>
      </w:r>
      <w:r w:rsidR="00DB6710" w:rsidRPr="00FF5BF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5. </w:t>
      </w:r>
      <w:r w:rsidR="00DB6710" w:rsidRPr="00FF5BF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B6710" w:rsidRPr="00FF5BF3">
        <w:rPr>
          <w:rFonts w:ascii="Arial" w:hAnsi="Arial" w:cs="Arial"/>
          <w:sz w:val="18"/>
          <w:szCs w:val="18"/>
        </w:rPr>
        <w:t>Россети</w:t>
      </w:r>
      <w:proofErr w:type="spellEnd"/>
      <w:r w:rsidR="00DB6710" w:rsidRPr="00FF5BF3">
        <w:rPr>
          <w:rFonts w:ascii="Arial" w:hAnsi="Arial" w:cs="Arial"/>
          <w:sz w:val="18"/>
          <w:szCs w:val="18"/>
        </w:rPr>
        <w:t xml:space="preserve"> Юг»: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5.1. </w:t>
      </w:r>
      <w:r w:rsidR="00DB6710" w:rsidRPr="00FF5BF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</w:t>
      </w:r>
      <w:r w:rsidR="00DB6710" w:rsidRPr="00FF5BF3">
        <w:rPr>
          <w:rFonts w:ascii="Arial" w:hAnsi="Arial" w:cs="Arial"/>
          <w:sz w:val="18"/>
          <w:szCs w:val="18"/>
        </w:rPr>
        <w:t>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</w:t>
      </w:r>
      <w:r w:rsidR="00DB6710" w:rsidRPr="00FF5BF3">
        <w:rPr>
          <w:rFonts w:ascii="Arial" w:hAnsi="Arial" w:cs="Arial"/>
          <w:sz w:val="18"/>
          <w:szCs w:val="18"/>
        </w:rPr>
        <w:t>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5.2. </w:t>
      </w:r>
      <w:r w:rsidR="00DB6710" w:rsidRPr="00FF5BF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B6710" w:rsidRPr="00FF5BF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</w:t>
      </w:r>
      <w:r w:rsidR="00DB6710" w:rsidRPr="00FF5BF3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</w:t>
      </w:r>
      <w:r w:rsidR="00DB6710" w:rsidRPr="00FF5BF3">
        <w:rPr>
          <w:rFonts w:ascii="Arial" w:hAnsi="Arial" w:cs="Arial"/>
          <w:sz w:val="18"/>
          <w:szCs w:val="18"/>
        </w:rPr>
        <w:t>ого хозяйства и особых условий использования земельных участков, расположенных в границах таких зон».</w:t>
      </w:r>
      <w:proofErr w:type="gramEnd"/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7. </w:t>
      </w:r>
      <w:r w:rsidR="00DB6710" w:rsidRPr="00FF5BF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</w:t>
      </w:r>
      <w:r w:rsidR="00DB6710" w:rsidRPr="00FF5BF3">
        <w:rPr>
          <w:rFonts w:ascii="Arial" w:hAnsi="Arial" w:cs="Arial"/>
          <w:sz w:val="18"/>
          <w:szCs w:val="18"/>
        </w:rPr>
        <w:t>оряжения администрации муниципального образования «Городской округ город Астрахань»: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7.1. </w:t>
      </w:r>
      <w:r w:rsidR="00DB6710" w:rsidRPr="00FF5BF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</w:t>
      </w:r>
      <w:r w:rsidR="00DB6710" w:rsidRPr="00FF5BF3">
        <w:rPr>
          <w:rFonts w:ascii="Arial" w:hAnsi="Arial" w:cs="Arial"/>
          <w:sz w:val="18"/>
          <w:szCs w:val="18"/>
        </w:rPr>
        <w:t xml:space="preserve">Управление </w:t>
      </w:r>
      <w:proofErr w:type="spellStart"/>
      <w:r w:rsidR="00DB6710" w:rsidRPr="00FF5BF3">
        <w:rPr>
          <w:rFonts w:ascii="Arial" w:hAnsi="Arial" w:cs="Arial"/>
          <w:sz w:val="18"/>
          <w:szCs w:val="18"/>
        </w:rPr>
        <w:t>Росреестра</w:t>
      </w:r>
      <w:proofErr w:type="spellEnd"/>
      <w:r w:rsidR="00DB6710" w:rsidRPr="00FF5BF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7.2. </w:t>
      </w:r>
      <w:r w:rsidR="00DB6710" w:rsidRPr="00FF5BF3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</w:t>
      </w:r>
      <w:r w:rsidR="00DB6710" w:rsidRPr="00FF5BF3">
        <w:rPr>
          <w:rFonts w:ascii="Arial" w:hAnsi="Arial" w:cs="Arial"/>
          <w:sz w:val="18"/>
          <w:szCs w:val="18"/>
        </w:rPr>
        <w:t>связи с ними, копии</w:t>
      </w:r>
      <w:r w:rsidRPr="00FF5BF3">
        <w:rPr>
          <w:rFonts w:ascii="Arial" w:hAnsi="Arial" w:cs="Arial"/>
          <w:sz w:val="18"/>
          <w:szCs w:val="18"/>
        </w:rPr>
        <w:t xml:space="preserve"> документов, подтверждающих прав</w:t>
      </w:r>
      <w:r w:rsidR="00DB6710" w:rsidRPr="00FF5BF3">
        <w:rPr>
          <w:rFonts w:ascii="Arial" w:hAnsi="Arial" w:cs="Arial"/>
          <w:sz w:val="18"/>
          <w:szCs w:val="18"/>
        </w:rPr>
        <w:t>а указанных лиц на земельные участки.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7.3. </w:t>
      </w:r>
      <w:r w:rsidR="00DB6710" w:rsidRPr="00FF5BF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7012A" w:rsidRPr="00FF5BF3" w:rsidRDefault="00FF5BF3" w:rsidP="00FF5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sz w:val="18"/>
          <w:szCs w:val="18"/>
        </w:rPr>
        <w:t xml:space="preserve">8. </w:t>
      </w:r>
      <w:r w:rsidR="00DB6710" w:rsidRPr="00FF5BF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</w:t>
      </w:r>
      <w:r w:rsidR="00DB6710" w:rsidRPr="00FF5BF3">
        <w:rPr>
          <w:rFonts w:ascii="Arial" w:hAnsi="Arial" w:cs="Arial"/>
          <w:sz w:val="18"/>
          <w:szCs w:val="18"/>
        </w:rPr>
        <w:t xml:space="preserve">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B6710" w:rsidRPr="00FF5BF3">
        <w:rPr>
          <w:rFonts w:ascii="Arial" w:hAnsi="Arial" w:cs="Arial"/>
          <w:sz w:val="18"/>
          <w:szCs w:val="18"/>
        </w:rPr>
        <w:t>разместить</w:t>
      </w:r>
      <w:proofErr w:type="gramEnd"/>
      <w:r w:rsidR="00DB6710" w:rsidRPr="00FF5BF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</w:t>
      </w:r>
      <w:r w:rsidR="00DB6710" w:rsidRPr="00FF5BF3">
        <w:rPr>
          <w:rFonts w:ascii="Arial" w:hAnsi="Arial" w:cs="Arial"/>
          <w:sz w:val="18"/>
          <w:szCs w:val="18"/>
        </w:rPr>
        <w:t>руг город Астрахань» на официальном сайте администрации муниципального образования «Городской округ город Астрахань».</w:t>
      </w:r>
    </w:p>
    <w:p w:rsidR="0027012A" w:rsidRPr="00FF5BF3" w:rsidRDefault="00DB6710" w:rsidP="00FF5BF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F5BF3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FF5BF3" w:rsidRPr="00FF5BF3">
        <w:rPr>
          <w:rFonts w:ascii="Arial" w:hAnsi="Arial" w:cs="Arial"/>
          <w:b/>
          <w:sz w:val="18"/>
          <w:szCs w:val="18"/>
        </w:rPr>
        <w:t>в</w:t>
      </w:r>
      <w:r w:rsidRPr="00FF5BF3">
        <w:rPr>
          <w:rFonts w:ascii="Arial" w:hAnsi="Arial" w:cs="Arial"/>
          <w:b/>
          <w:sz w:val="18"/>
          <w:szCs w:val="18"/>
        </w:rPr>
        <w:t>ания</w:t>
      </w:r>
      <w:r w:rsidR="00FF5BF3" w:rsidRPr="00FF5BF3">
        <w:rPr>
          <w:rFonts w:ascii="Arial" w:hAnsi="Arial" w:cs="Arial"/>
          <w:b/>
          <w:sz w:val="18"/>
          <w:szCs w:val="18"/>
        </w:rPr>
        <w:t xml:space="preserve"> </w:t>
      </w:r>
      <w:r w:rsidRPr="00FF5BF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27012A" w:rsidRPr="00FF5BF3" w:rsidRDefault="00DB6710" w:rsidP="00FF5BF3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FF5BF3">
        <w:rPr>
          <w:rFonts w:ascii="Arial" w:hAnsi="Arial" w:cs="Arial"/>
          <w:b/>
          <w:sz w:val="18"/>
          <w:szCs w:val="18"/>
        </w:rPr>
        <w:t>О.А. Полумордвинов</w:t>
      </w:r>
    </w:p>
    <w:p w:rsidR="0027012A" w:rsidRPr="00FF5BF3" w:rsidRDefault="0027012A" w:rsidP="00FF5BF3"/>
    <w:sectPr w:rsidR="0027012A" w:rsidRPr="00FF5BF3" w:rsidSect="00FF5BF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710" w:rsidRDefault="00DB6710">
      <w:r>
        <w:separator/>
      </w:r>
    </w:p>
  </w:endnote>
  <w:endnote w:type="continuationSeparator" w:id="0">
    <w:p w:rsidR="00DB6710" w:rsidRDefault="00DB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710" w:rsidRDefault="00DB6710"/>
  </w:footnote>
  <w:footnote w:type="continuationSeparator" w:id="0">
    <w:p w:rsidR="00DB6710" w:rsidRDefault="00DB67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963"/>
    <w:multiLevelType w:val="multilevel"/>
    <w:tmpl w:val="328A3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7012A"/>
    <w:rsid w:val="0027012A"/>
    <w:rsid w:val="00DB6710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00"/>
      <w:ind w:firstLine="2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00"/>
      <w:ind w:firstLine="2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2023-03-28T08:50:00Z</dcterms:created>
  <dcterms:modified xsi:type="dcterms:W3CDTF">2023-03-28T08:55:00Z</dcterms:modified>
</cp:coreProperties>
</file>