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7FE" w:rsidRPr="003D4BC6" w:rsidRDefault="003107FE" w:rsidP="003107FE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Администрация муниципального образования «Город Астрахань»</w:t>
      </w:r>
    </w:p>
    <w:p w:rsidR="003107FE" w:rsidRPr="003D4BC6" w:rsidRDefault="003107FE" w:rsidP="003107FE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РАСПОРЯЖЕНИЕ</w:t>
      </w:r>
    </w:p>
    <w:p w:rsidR="003107FE" w:rsidRPr="003D4BC6" w:rsidRDefault="003107FE" w:rsidP="003107FE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28 января 2022 года № 104-р</w:t>
      </w:r>
    </w:p>
    <w:p w:rsidR="003107FE" w:rsidRPr="003D4BC6" w:rsidRDefault="003107FE" w:rsidP="003107FE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 xml:space="preserve">«О предоставлении разрешения на отклонение от </w:t>
      </w:r>
      <w:proofErr w:type="gramStart"/>
      <w:r w:rsidRPr="003D4BC6">
        <w:rPr>
          <w:spacing w:val="0"/>
        </w:rPr>
        <w:t>предельных</w:t>
      </w:r>
      <w:proofErr w:type="gramEnd"/>
    </w:p>
    <w:p w:rsidR="003107FE" w:rsidRPr="003D4BC6" w:rsidRDefault="003107FE" w:rsidP="003107FE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 xml:space="preserve">параметров разрешенного строительства, реконструкции объекта </w:t>
      </w:r>
    </w:p>
    <w:p w:rsidR="003107FE" w:rsidRPr="003D4BC6" w:rsidRDefault="003107FE" w:rsidP="003107FE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капитального строительства</w:t>
      </w:r>
    </w:p>
    <w:p w:rsidR="003107FE" w:rsidRPr="003D4BC6" w:rsidRDefault="003107FE" w:rsidP="003107FE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по ул. Васильковой, 9 в Советском районе г. Астрахани»</w:t>
      </w:r>
    </w:p>
    <w:p w:rsidR="003107FE" w:rsidRPr="003D4BC6" w:rsidRDefault="003107FE" w:rsidP="003107FE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D4BC6">
        <w:rPr>
          <w:spacing w:val="0"/>
        </w:rPr>
        <w:t>В связи с обращением ООО «Специализированный застройщик «</w:t>
      </w:r>
      <w:proofErr w:type="spellStart"/>
      <w:r w:rsidRPr="003D4BC6">
        <w:rPr>
          <w:spacing w:val="0"/>
        </w:rPr>
        <w:t>Регион­ЭлитСтрой</w:t>
      </w:r>
      <w:proofErr w:type="spellEnd"/>
      <w:r w:rsidRPr="003D4BC6">
        <w:rPr>
          <w:spacing w:val="0"/>
        </w:rPr>
        <w:t>» от 26.11.2021 № 03-04-01-7636,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</w:t>
      </w:r>
      <w:proofErr w:type="gramEnd"/>
      <w:r w:rsidRPr="003D4BC6">
        <w:rPr>
          <w:spacing w:val="0"/>
        </w:rPr>
        <w:t xml:space="preserve"> образования «Город Астрахань» от 19.06.2018 № 70, с изменениями, внесенными решениями Городской Думы муниципального образования «Город Астрахань» от 03.10.2019 № 97, от 19.08.2021 № 71, протоколом заседания комиссии по землепользованию и застройке муниципального образования «Город Астрахань» от 14.01.2022:</w:t>
      </w:r>
    </w:p>
    <w:p w:rsidR="003107FE" w:rsidRPr="003D4BC6" w:rsidRDefault="003107FE" w:rsidP="003107FE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1. </w:t>
      </w:r>
      <w:proofErr w:type="gramStart"/>
      <w:r w:rsidRPr="003D4BC6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Васильковой, 9 в Советском районе г. Астрахани в отношении земельного участка площадью 2411 кв. м (кадастровый номер 30:12:030026:292): парковка для временного пребывания автотранспорта - 1 м/м, согласно приложению к настоящему распоряжению администрации муниципального образования «Город Астрахань».</w:t>
      </w:r>
      <w:proofErr w:type="gramEnd"/>
    </w:p>
    <w:p w:rsidR="003107FE" w:rsidRPr="003D4BC6" w:rsidRDefault="003107FE" w:rsidP="003107FE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107FE" w:rsidRPr="003D4BC6" w:rsidRDefault="003107FE" w:rsidP="003107FE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3107FE" w:rsidRPr="003D4BC6" w:rsidRDefault="003107FE" w:rsidP="003107FE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3.1. </w:t>
      </w:r>
      <w:proofErr w:type="gramStart"/>
      <w:r w:rsidRPr="003D4BC6">
        <w:rPr>
          <w:spacing w:val="0"/>
        </w:rPr>
        <w:t>Разместить</w:t>
      </w:r>
      <w:proofErr w:type="gramEnd"/>
      <w:r w:rsidRPr="003D4BC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107FE" w:rsidRPr="003D4BC6" w:rsidRDefault="003107FE" w:rsidP="003107FE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107FE" w:rsidRPr="003D4BC6" w:rsidRDefault="003107FE" w:rsidP="003107FE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4. </w:t>
      </w:r>
      <w:proofErr w:type="gramStart"/>
      <w:r w:rsidRPr="003D4BC6">
        <w:rPr>
          <w:spacing w:val="0"/>
        </w:rPr>
        <w:t>Контроль за</w:t>
      </w:r>
      <w:proofErr w:type="gramEnd"/>
      <w:r w:rsidRPr="003D4BC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107FE" w:rsidRPr="003D4BC6" w:rsidRDefault="003107FE" w:rsidP="003107FE">
      <w:pPr>
        <w:pStyle w:val="a3"/>
        <w:spacing w:line="240" w:lineRule="auto"/>
        <w:jc w:val="right"/>
        <w:rPr>
          <w:spacing w:val="0"/>
        </w:rPr>
      </w:pPr>
      <w:r w:rsidRPr="003D4BC6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3D4BC6">
        <w:rPr>
          <w:b/>
          <w:bCs/>
          <w:spacing w:val="0"/>
        </w:rPr>
        <w:t>М.Н. ПЕРМЯКОВА</w:t>
      </w:r>
    </w:p>
    <w:p w:rsidR="003107FE" w:rsidRPr="003D4BC6" w:rsidRDefault="003107FE" w:rsidP="003107FE">
      <w:pPr>
        <w:pStyle w:val="a3"/>
        <w:spacing w:line="240" w:lineRule="auto"/>
        <w:rPr>
          <w:spacing w:val="0"/>
        </w:rPr>
      </w:pPr>
    </w:p>
    <w:p w:rsidR="00373A95" w:rsidRDefault="008A409F">
      <w:r>
        <w:rPr>
          <w:noProof/>
          <w:lang w:eastAsia="ru-RU"/>
        </w:rPr>
        <w:lastRenderedPageBreak/>
        <w:drawing>
          <wp:inline distT="0" distB="0" distL="0" distR="0" wp14:anchorId="2A375F26" wp14:editId="59228C03">
            <wp:extent cx="5580380" cy="7045597"/>
            <wp:effectExtent l="0" t="0" r="127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045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73A95" w:rsidSect="003107F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7FE"/>
    <w:rsid w:val="003107FE"/>
    <w:rsid w:val="00373A95"/>
    <w:rsid w:val="008A4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107F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107F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8A40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A40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107F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107F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8A40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A40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383</Words>
  <Characters>2186</Characters>
  <Application>Microsoft Office Word</Application>
  <DocSecurity>0</DocSecurity>
  <Lines>18</Lines>
  <Paragraphs>5</Paragraphs>
  <ScaleCrop>false</ScaleCrop>
  <Company/>
  <LinksUpToDate>false</LinksUpToDate>
  <CharactersWithSpaces>2564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2022-02-02T12:54:00Z</dcterms:created>
  <dcterms:modified xsi:type="dcterms:W3CDTF">2022-02-02T12:56:00Z</dcterms:modified>
</cp:coreProperties>
</file>