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F31" w:rsidRPr="00D25FB4" w:rsidRDefault="002769E9" w:rsidP="00D25FB4">
      <w:pPr>
        <w:jc w:val="center"/>
        <w:rPr>
          <w:rFonts w:ascii="Cambria" w:hAnsi="Cambria"/>
          <w:b/>
          <w:sz w:val="20"/>
          <w:szCs w:val="20"/>
        </w:rPr>
      </w:pPr>
      <w:r w:rsidRPr="00D25FB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25FB4" w:rsidRPr="00D25FB4" w:rsidRDefault="00563A58" w:rsidP="00D25FB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25FB4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D5F31" w:rsidRPr="00D25FB4" w:rsidRDefault="00563A58" w:rsidP="00D25FB4">
      <w:pPr>
        <w:jc w:val="center"/>
        <w:rPr>
          <w:rFonts w:ascii="Cambria" w:hAnsi="Cambria"/>
          <w:b/>
          <w:sz w:val="20"/>
          <w:szCs w:val="20"/>
        </w:rPr>
      </w:pPr>
      <w:r w:rsidRPr="00D25FB4">
        <w:rPr>
          <w:rFonts w:ascii="Cambria" w:hAnsi="Cambria"/>
          <w:b/>
          <w:sz w:val="20"/>
          <w:szCs w:val="20"/>
        </w:rPr>
        <w:t>29 июля 2019 года</w:t>
      </w:r>
      <w:bookmarkEnd w:id="3"/>
      <w:bookmarkEnd w:id="4"/>
      <w:r w:rsidR="002769E9" w:rsidRPr="00D25FB4">
        <w:rPr>
          <w:rFonts w:ascii="Cambria" w:hAnsi="Cambria"/>
          <w:b/>
          <w:sz w:val="20"/>
          <w:szCs w:val="20"/>
        </w:rPr>
        <w:t xml:space="preserve"> №</w:t>
      </w:r>
      <w:r w:rsidRPr="00D25FB4">
        <w:rPr>
          <w:rFonts w:ascii="Cambria" w:hAnsi="Cambria"/>
          <w:b/>
          <w:sz w:val="20"/>
          <w:szCs w:val="20"/>
        </w:rPr>
        <w:t xml:space="preserve"> 1866-р</w:t>
      </w:r>
    </w:p>
    <w:p w:rsidR="005D5F31" w:rsidRPr="002769E9" w:rsidRDefault="002769E9" w:rsidP="00D25FB4">
      <w:pPr>
        <w:jc w:val="center"/>
      </w:pPr>
      <w:r w:rsidRPr="00D25FB4">
        <w:rPr>
          <w:rFonts w:ascii="Cambria" w:hAnsi="Cambria"/>
          <w:b/>
          <w:sz w:val="20"/>
          <w:szCs w:val="20"/>
        </w:rPr>
        <w:t>«</w:t>
      </w:r>
      <w:r w:rsidR="00563A58" w:rsidRPr="00D25FB4">
        <w:rPr>
          <w:rFonts w:ascii="Cambria" w:hAnsi="Cambria"/>
          <w:b/>
          <w:sz w:val="20"/>
          <w:szCs w:val="20"/>
        </w:rPr>
        <w:t xml:space="preserve">О включении индивидуального предпринимателя </w:t>
      </w:r>
      <w:proofErr w:type="spellStart"/>
      <w:r w:rsidR="00563A58" w:rsidRPr="00D25FB4">
        <w:rPr>
          <w:rFonts w:ascii="Cambria" w:hAnsi="Cambria"/>
          <w:b/>
          <w:sz w:val="20"/>
          <w:szCs w:val="20"/>
        </w:rPr>
        <w:t>Бисенова</w:t>
      </w:r>
      <w:proofErr w:type="spellEnd"/>
      <w:r w:rsidR="00563A58" w:rsidRPr="00D25FB4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563A58" w:rsidRPr="00D25FB4">
        <w:rPr>
          <w:rFonts w:ascii="Cambria" w:hAnsi="Cambria"/>
          <w:b/>
          <w:sz w:val="20"/>
          <w:szCs w:val="20"/>
        </w:rPr>
        <w:t>Армана</w:t>
      </w:r>
      <w:proofErr w:type="spellEnd"/>
      <w:r w:rsidR="00563A58" w:rsidRPr="00D25FB4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563A58" w:rsidRPr="00D25FB4">
        <w:rPr>
          <w:rFonts w:ascii="Cambria" w:hAnsi="Cambria"/>
          <w:b/>
          <w:sz w:val="20"/>
          <w:szCs w:val="20"/>
        </w:rPr>
        <w:t>Жамбуловича</w:t>
      </w:r>
      <w:proofErr w:type="spellEnd"/>
      <w:r w:rsidR="00563A58" w:rsidRPr="00D25FB4">
        <w:rPr>
          <w:rFonts w:ascii="Cambria" w:hAnsi="Cambria"/>
          <w:b/>
          <w:sz w:val="20"/>
          <w:szCs w:val="20"/>
        </w:rPr>
        <w:t xml:space="preserve"> в Реестр муниципальных маршрутов регулярных перевозок в муниципальном </w:t>
      </w:r>
      <w:r w:rsidR="00563A58" w:rsidRPr="00D25FB4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5D5F31" w:rsidRPr="00D25FB4" w:rsidRDefault="00563A58" w:rsidP="00D25FB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25FB4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</w:t>
      </w:r>
      <w:r w:rsidRPr="00D25FB4">
        <w:rPr>
          <w:rFonts w:ascii="Arial" w:hAnsi="Arial" w:cs="Arial"/>
          <w:sz w:val="18"/>
          <w:szCs w:val="18"/>
        </w:rPr>
        <w:t>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10.08.2018 № 495 «Об утверждении Порядка определения юридического лица, индивидуального предпри</w:t>
      </w:r>
      <w:r w:rsidRPr="00D25FB4">
        <w:rPr>
          <w:rFonts w:ascii="Arial" w:hAnsi="Arial" w:cs="Arial"/>
          <w:sz w:val="18"/>
          <w:szCs w:val="18"/>
        </w:rPr>
        <w:t>нимателя, участников договора простого товарищества, которым свидетельство об осуществлении перевозок</w:t>
      </w:r>
      <w:proofErr w:type="gramEnd"/>
      <w:r w:rsidRPr="00D25FB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25FB4">
        <w:rPr>
          <w:rFonts w:ascii="Arial" w:hAnsi="Arial" w:cs="Arial"/>
          <w:sz w:val="18"/>
          <w:szCs w:val="18"/>
        </w:rPr>
        <w:t>по муниципальному маршруту регулярных перевозок и карты соответствующего маршрута регулярных перевозок выдаются без проведения открытого конкурса» с измен</w:t>
      </w:r>
      <w:r w:rsidRPr="00D25FB4">
        <w:rPr>
          <w:rFonts w:ascii="Arial" w:hAnsi="Arial" w:cs="Arial"/>
          <w:sz w:val="18"/>
          <w:szCs w:val="18"/>
        </w:rPr>
        <w:t>ениями, внесенными постановлением администрации муниципального образования «Город Астрахань» от 08.02.2019 № 47, распоряжением администрации муниципального образования «Город Астрахань» от 03.08.2018 № 3392-р «О ведении реестра муниципальных маршрутов регу</w:t>
      </w:r>
      <w:r w:rsidRPr="00D25FB4">
        <w:rPr>
          <w:rFonts w:ascii="Arial" w:hAnsi="Arial" w:cs="Arial"/>
          <w:sz w:val="18"/>
          <w:szCs w:val="18"/>
        </w:rPr>
        <w:t xml:space="preserve">лярных перевозок в муниципальном образовании «Город Астрахань», в связи с заявлением индивидуального предпринимателя </w:t>
      </w:r>
      <w:proofErr w:type="spellStart"/>
      <w:r w:rsidRPr="00D25FB4">
        <w:rPr>
          <w:rFonts w:ascii="Arial" w:hAnsi="Arial" w:cs="Arial"/>
          <w:sz w:val="18"/>
          <w:szCs w:val="18"/>
        </w:rPr>
        <w:t>Бисенова</w:t>
      </w:r>
      <w:proofErr w:type="spellEnd"/>
      <w:r w:rsidRPr="00D25FB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25FB4">
        <w:rPr>
          <w:rFonts w:ascii="Arial" w:hAnsi="Arial" w:cs="Arial"/>
          <w:sz w:val="18"/>
          <w:szCs w:val="18"/>
        </w:rPr>
        <w:t>Армана</w:t>
      </w:r>
      <w:proofErr w:type="spellEnd"/>
      <w:r w:rsidRPr="00D25FB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25FB4">
        <w:rPr>
          <w:rFonts w:ascii="Arial" w:hAnsi="Arial" w:cs="Arial"/>
          <w:sz w:val="18"/>
          <w:szCs w:val="18"/>
        </w:rPr>
        <w:t>Жамбуловича</w:t>
      </w:r>
      <w:proofErr w:type="spellEnd"/>
      <w:r w:rsidRPr="00D25FB4">
        <w:rPr>
          <w:rFonts w:ascii="Arial" w:hAnsi="Arial" w:cs="Arial"/>
          <w:sz w:val="18"/>
          <w:szCs w:val="18"/>
        </w:rPr>
        <w:t xml:space="preserve"> от 08.07.2019,</w:t>
      </w:r>
      <w:proofErr w:type="gramEnd"/>
    </w:p>
    <w:p w:rsidR="005D5F31" w:rsidRPr="00D25FB4" w:rsidRDefault="002769E9" w:rsidP="00D25F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5FB4">
        <w:rPr>
          <w:rFonts w:ascii="Arial" w:hAnsi="Arial" w:cs="Arial"/>
          <w:sz w:val="18"/>
          <w:szCs w:val="18"/>
        </w:rPr>
        <w:t xml:space="preserve">1. </w:t>
      </w:r>
      <w:r w:rsidR="00563A58" w:rsidRPr="00D25FB4">
        <w:rPr>
          <w:rFonts w:ascii="Arial" w:hAnsi="Arial" w:cs="Arial"/>
          <w:sz w:val="18"/>
          <w:szCs w:val="18"/>
        </w:rPr>
        <w:t xml:space="preserve">Включить индивидуального предпринимателя </w:t>
      </w:r>
      <w:proofErr w:type="spellStart"/>
      <w:r w:rsidR="00563A58" w:rsidRPr="00D25FB4">
        <w:rPr>
          <w:rFonts w:ascii="Arial" w:hAnsi="Arial" w:cs="Arial"/>
          <w:sz w:val="18"/>
          <w:szCs w:val="18"/>
        </w:rPr>
        <w:t>Бисенова</w:t>
      </w:r>
      <w:proofErr w:type="spellEnd"/>
      <w:r w:rsidR="00563A58" w:rsidRPr="00D25FB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63A58" w:rsidRPr="00D25FB4">
        <w:rPr>
          <w:rFonts w:ascii="Arial" w:hAnsi="Arial" w:cs="Arial"/>
          <w:sz w:val="18"/>
          <w:szCs w:val="18"/>
        </w:rPr>
        <w:t>Армана</w:t>
      </w:r>
      <w:proofErr w:type="spellEnd"/>
      <w:r w:rsidR="00563A58" w:rsidRPr="00D25FB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63A58" w:rsidRPr="00D25FB4">
        <w:rPr>
          <w:rFonts w:ascii="Arial" w:hAnsi="Arial" w:cs="Arial"/>
          <w:sz w:val="18"/>
          <w:szCs w:val="18"/>
        </w:rPr>
        <w:t>Жамбуловича</w:t>
      </w:r>
      <w:proofErr w:type="spellEnd"/>
      <w:r w:rsidR="00563A58" w:rsidRPr="00D25FB4">
        <w:rPr>
          <w:rFonts w:ascii="Arial" w:hAnsi="Arial" w:cs="Arial"/>
          <w:sz w:val="18"/>
          <w:szCs w:val="18"/>
        </w:rPr>
        <w:t xml:space="preserve"> (ИНН — 301609480579) в стро</w:t>
      </w:r>
      <w:r w:rsidR="00563A58" w:rsidRPr="00D25FB4">
        <w:rPr>
          <w:rFonts w:ascii="Arial" w:hAnsi="Arial" w:cs="Arial"/>
          <w:sz w:val="18"/>
          <w:szCs w:val="18"/>
        </w:rPr>
        <w:t>ку 182 Реестра муниципальных маршрутов регулярных перевозок в муниципальном образовании «Город Астрахань».</w:t>
      </w:r>
    </w:p>
    <w:p w:rsidR="005D5F31" w:rsidRPr="00D25FB4" w:rsidRDefault="002769E9" w:rsidP="00D25F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5FB4">
        <w:rPr>
          <w:rFonts w:ascii="Arial" w:hAnsi="Arial" w:cs="Arial"/>
          <w:sz w:val="18"/>
          <w:szCs w:val="18"/>
        </w:rPr>
        <w:t xml:space="preserve">2. </w:t>
      </w:r>
      <w:r w:rsidR="00563A58" w:rsidRPr="00D25FB4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</w:t>
      </w:r>
      <w:r w:rsidR="00563A58" w:rsidRPr="00D25FB4">
        <w:rPr>
          <w:rFonts w:ascii="Arial" w:hAnsi="Arial" w:cs="Arial"/>
          <w:sz w:val="18"/>
          <w:szCs w:val="18"/>
        </w:rPr>
        <w:t>оящего распоряжения</w:t>
      </w:r>
      <w:proofErr w:type="gramStart"/>
      <w:r w:rsidR="00563A58" w:rsidRPr="00D25FB4">
        <w:rPr>
          <w:rFonts w:ascii="Arial" w:hAnsi="Arial" w:cs="Arial"/>
          <w:sz w:val="18"/>
          <w:szCs w:val="18"/>
        </w:rPr>
        <w:t xml:space="preserve"> .</w:t>
      </w:r>
      <w:proofErr w:type="gramEnd"/>
      <w:r w:rsidR="00563A58" w:rsidRPr="00D25FB4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</w:t>
      </w:r>
      <w:r w:rsidR="00563A58" w:rsidRPr="00D25FB4">
        <w:rPr>
          <w:rFonts w:ascii="Arial" w:hAnsi="Arial" w:cs="Arial"/>
          <w:sz w:val="18"/>
          <w:szCs w:val="18"/>
        </w:rPr>
        <w:t>6</w:t>
      </w:r>
      <w:r w:rsidR="00563A58" w:rsidRPr="00D25FB4">
        <w:rPr>
          <w:rFonts w:ascii="Arial" w:hAnsi="Arial" w:cs="Arial"/>
          <w:sz w:val="18"/>
          <w:szCs w:val="18"/>
        </w:rPr>
        <w:t xml:space="preserve">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 w:rsidR="008755CB">
        <w:rPr>
          <w:rFonts w:ascii="Arial" w:hAnsi="Arial" w:cs="Arial"/>
          <w:sz w:val="18"/>
          <w:szCs w:val="18"/>
        </w:rPr>
        <w:t xml:space="preserve"> </w:t>
      </w:r>
      <w:r w:rsidR="00563A58" w:rsidRPr="00D25FB4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5D5F31" w:rsidRPr="00D25FB4" w:rsidRDefault="002769E9" w:rsidP="00D25F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5FB4">
        <w:rPr>
          <w:rFonts w:ascii="Arial" w:hAnsi="Arial" w:cs="Arial"/>
          <w:sz w:val="18"/>
          <w:szCs w:val="18"/>
        </w:rPr>
        <w:t xml:space="preserve">3. </w:t>
      </w:r>
      <w:r w:rsidR="00563A58" w:rsidRPr="00D25FB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</w:t>
      </w:r>
      <w:r w:rsidR="00563A58" w:rsidRPr="00D25FB4">
        <w:rPr>
          <w:rFonts w:ascii="Arial" w:hAnsi="Arial" w:cs="Arial"/>
          <w:sz w:val="18"/>
          <w:szCs w:val="18"/>
        </w:rPr>
        <w:t>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5D5F31" w:rsidRPr="00D25FB4" w:rsidRDefault="002769E9" w:rsidP="00D25F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5FB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63A58" w:rsidRPr="00D25FB4">
        <w:rPr>
          <w:rFonts w:ascii="Arial" w:hAnsi="Arial" w:cs="Arial"/>
          <w:sz w:val="18"/>
          <w:szCs w:val="18"/>
        </w:rPr>
        <w:t>Контроль за</w:t>
      </w:r>
      <w:proofErr w:type="gramEnd"/>
      <w:r w:rsidR="00563A58" w:rsidRPr="00D25FB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</w:t>
      </w:r>
      <w:r w:rsidR="00563A58" w:rsidRPr="00D25FB4">
        <w:rPr>
          <w:rFonts w:ascii="Arial" w:hAnsi="Arial" w:cs="Arial"/>
          <w:sz w:val="18"/>
          <w:szCs w:val="18"/>
        </w:rPr>
        <w:t>ка управления транспорта и пассажирских перевозок администрации муниципального образования «Город Астрахань».</w:t>
      </w:r>
    </w:p>
    <w:p w:rsidR="00BA0A5F" w:rsidRDefault="00563A58" w:rsidP="008755C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755CB">
        <w:rPr>
          <w:rFonts w:ascii="Arial" w:hAnsi="Arial" w:cs="Arial"/>
          <w:b/>
          <w:sz w:val="18"/>
          <w:szCs w:val="18"/>
        </w:rPr>
        <w:t>Глава администрации</w:t>
      </w:r>
      <w:r w:rsidR="008755CB" w:rsidRPr="008755CB">
        <w:rPr>
          <w:rFonts w:ascii="Arial" w:hAnsi="Arial" w:cs="Arial"/>
          <w:b/>
          <w:sz w:val="18"/>
          <w:szCs w:val="18"/>
        </w:rPr>
        <w:t xml:space="preserve"> </w:t>
      </w:r>
      <w:r w:rsidRPr="008755CB">
        <w:rPr>
          <w:rFonts w:ascii="Arial" w:hAnsi="Arial" w:cs="Arial"/>
          <w:b/>
          <w:sz w:val="18"/>
          <w:szCs w:val="18"/>
        </w:rPr>
        <w:t>Р.Л. Харисов</w:t>
      </w:r>
      <w:r w:rsidR="00BA0A5F">
        <w:rPr>
          <w:rFonts w:ascii="Arial" w:hAnsi="Arial" w:cs="Arial"/>
          <w:b/>
          <w:sz w:val="18"/>
          <w:szCs w:val="18"/>
        </w:rPr>
        <w:br w:type="page"/>
      </w:r>
    </w:p>
    <w:p w:rsidR="005D5F31" w:rsidRPr="008755CB" w:rsidRDefault="00BA0A5F" w:rsidP="00BA0A5F">
      <w:pPr>
        <w:rPr>
          <w:b/>
        </w:rPr>
      </w:pPr>
      <w:bookmarkStart w:id="5" w:name="_GoBack"/>
      <w:r>
        <w:rPr>
          <w:b/>
          <w:noProof/>
          <w:lang w:bidi="ar-SA"/>
        </w:rPr>
        <w:lastRenderedPageBreak/>
        <w:drawing>
          <wp:inline distT="0" distB="0" distL="0" distR="0">
            <wp:extent cx="4771669" cy="9363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669" cy="936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:rsidR="005D5F31" w:rsidRPr="002769E9" w:rsidRDefault="005D5F31" w:rsidP="002769E9"/>
    <w:sectPr w:rsidR="005D5F31" w:rsidRPr="002769E9" w:rsidSect="008755C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A58" w:rsidRDefault="00563A58">
      <w:r>
        <w:separator/>
      </w:r>
    </w:p>
  </w:endnote>
  <w:endnote w:type="continuationSeparator" w:id="0">
    <w:p w:rsidR="00563A58" w:rsidRDefault="00563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A58" w:rsidRDefault="00563A58"/>
  </w:footnote>
  <w:footnote w:type="continuationSeparator" w:id="0">
    <w:p w:rsidR="00563A58" w:rsidRDefault="00563A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D3BE9"/>
    <w:multiLevelType w:val="multilevel"/>
    <w:tmpl w:val="3A9E1B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3D390F"/>
    <w:multiLevelType w:val="multilevel"/>
    <w:tmpl w:val="6C3CB6C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D5F31"/>
    <w:rsid w:val="002769E9"/>
    <w:rsid w:val="00563A58"/>
    <w:rsid w:val="005D5F31"/>
    <w:rsid w:val="008755CB"/>
    <w:rsid w:val="00BA0A5F"/>
    <w:rsid w:val="00D2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A0A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0A5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A0A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0A5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2019-07-30T04:53:00Z</dcterms:created>
  <dcterms:modified xsi:type="dcterms:W3CDTF">2019-07-30T04:56:00Z</dcterms:modified>
</cp:coreProperties>
</file>