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DDD" w:rsidRPr="002F1DDD" w:rsidRDefault="002F1DDD" w:rsidP="002F1DDD">
      <w:pPr>
        <w:pStyle w:val="3"/>
        <w:spacing w:line="240" w:lineRule="auto"/>
        <w:rPr>
          <w:spacing w:val="0"/>
        </w:rPr>
      </w:pPr>
      <w:r w:rsidRPr="002F1DDD">
        <w:rPr>
          <w:spacing w:val="0"/>
        </w:rPr>
        <w:t>Администрация муниципального образования «Город Астрахань»</w:t>
      </w:r>
    </w:p>
    <w:p w:rsidR="002F1DDD" w:rsidRPr="002F1DDD" w:rsidRDefault="002F1DDD" w:rsidP="002F1DDD">
      <w:pPr>
        <w:pStyle w:val="3"/>
        <w:spacing w:line="240" w:lineRule="auto"/>
        <w:rPr>
          <w:spacing w:val="0"/>
        </w:rPr>
      </w:pPr>
      <w:r w:rsidRPr="002F1DDD">
        <w:rPr>
          <w:spacing w:val="0"/>
        </w:rPr>
        <w:t>РАСПОРЯЖЕНИЕ</w:t>
      </w:r>
    </w:p>
    <w:p w:rsidR="002F1DDD" w:rsidRPr="002F1DDD" w:rsidRDefault="002F1DDD" w:rsidP="002F1DDD">
      <w:pPr>
        <w:pStyle w:val="3"/>
        <w:spacing w:line="240" w:lineRule="auto"/>
        <w:rPr>
          <w:spacing w:val="0"/>
        </w:rPr>
      </w:pPr>
      <w:r w:rsidRPr="002F1DDD">
        <w:rPr>
          <w:spacing w:val="0"/>
        </w:rPr>
        <w:t>29 июня 2022 года № 1050-р</w:t>
      </w:r>
    </w:p>
    <w:p w:rsidR="002F1DDD" w:rsidRDefault="002F1DDD" w:rsidP="002F1DDD">
      <w:pPr>
        <w:pStyle w:val="3"/>
        <w:spacing w:line="240" w:lineRule="auto"/>
        <w:rPr>
          <w:spacing w:val="0"/>
        </w:rPr>
      </w:pPr>
      <w:proofErr w:type="gramStart"/>
      <w:r w:rsidRPr="002F1DDD">
        <w:rPr>
          <w:spacing w:val="0"/>
        </w:rPr>
        <w:t xml:space="preserve">«О формировании земельного участка с видом разрешенного использования - малоэтажная многоквартирная жилая застройка (для эксплуатации </w:t>
      </w:r>
      <w:proofErr w:type="gramEnd"/>
    </w:p>
    <w:p w:rsidR="002F1DDD" w:rsidRPr="002F1DDD" w:rsidRDefault="002F1DDD" w:rsidP="002F1DDD">
      <w:pPr>
        <w:pStyle w:val="3"/>
        <w:spacing w:line="240" w:lineRule="auto"/>
        <w:rPr>
          <w:spacing w:val="0"/>
        </w:rPr>
      </w:pPr>
      <w:r w:rsidRPr="002F1DDD">
        <w:rPr>
          <w:spacing w:val="0"/>
        </w:rPr>
        <w:t xml:space="preserve">многоквартирного дома) и </w:t>
      </w:r>
      <w:proofErr w:type="gramStart"/>
      <w:r w:rsidRPr="002F1DDD">
        <w:rPr>
          <w:spacing w:val="0"/>
        </w:rPr>
        <w:t>изъятии</w:t>
      </w:r>
      <w:proofErr w:type="gramEnd"/>
      <w:r w:rsidRPr="002F1DDD">
        <w:rPr>
          <w:spacing w:val="0"/>
        </w:rPr>
        <w:t xml:space="preserve"> для муниципальных нужд </w:t>
      </w:r>
    </w:p>
    <w:p w:rsidR="002F1DDD" w:rsidRPr="002F1DDD" w:rsidRDefault="002F1DDD" w:rsidP="002F1DDD">
      <w:pPr>
        <w:pStyle w:val="3"/>
        <w:spacing w:line="240" w:lineRule="auto"/>
        <w:rPr>
          <w:spacing w:val="0"/>
        </w:rPr>
      </w:pPr>
      <w:r w:rsidRPr="002F1DDD">
        <w:rPr>
          <w:spacing w:val="0"/>
        </w:rPr>
        <w:t xml:space="preserve">муниципального образования «Город Астрахань» доли земельного участка и жилого помещения многоквартирного дома (литера «Д») по ул. Московской, 49 </w:t>
      </w:r>
    </w:p>
    <w:p w:rsidR="002F1DDD" w:rsidRPr="002F1DDD" w:rsidRDefault="002F1DDD" w:rsidP="002F1DDD">
      <w:pPr>
        <w:pStyle w:val="3"/>
        <w:spacing w:line="240" w:lineRule="auto"/>
        <w:rPr>
          <w:spacing w:val="0"/>
        </w:rPr>
      </w:pPr>
      <w:r w:rsidRPr="002F1DDD">
        <w:rPr>
          <w:spacing w:val="0"/>
        </w:rPr>
        <w:t>в Ленинском районе»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F1DDD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2F1DDD">
        <w:rPr>
          <w:spacing w:val="0"/>
        </w:rPr>
        <w:t>ст.ст</w:t>
      </w:r>
      <w:proofErr w:type="spellEnd"/>
      <w:r w:rsidRPr="002F1DDD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«Д») по ул. Московской, 49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2F1DDD">
        <w:rPr>
          <w:spacing w:val="0"/>
        </w:rPr>
        <w:t xml:space="preserve"> </w:t>
      </w:r>
      <w:proofErr w:type="gramStart"/>
      <w:r w:rsidRPr="002F1DDD">
        <w:rPr>
          <w:spacing w:val="0"/>
        </w:rPr>
        <w:t>или реконструкции, садового дома жилым домом и жилого дома садовым домом от 29.05.2020 № ЗАК-9/7, распоряжением администрации муниципального образования «Город Астрахань» от 06.07.2020 № 1146-р «О признании многоквартирного дома (литера «Д») по ул. Московской, 49 в Ленинском районе аварийным и подлежащим сносу», с изменением, внесенным распоряжением администрации муниципального образования «Город Астрахань» от 28.09.2020 № 1737-р:</w:t>
      </w:r>
      <w:proofErr w:type="gramEnd"/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 xml:space="preserve">1. Утвердить схему расположения земельного участка на кадастровом плане территории площадью 143 кв. м по ул. Московской, 49 в Ленинском районе из состава земель населенных пунктов в территориальной зоне </w:t>
      </w:r>
      <w:proofErr w:type="gramStart"/>
      <w:r w:rsidRPr="002F1DDD">
        <w:rPr>
          <w:spacing w:val="0"/>
        </w:rPr>
        <w:t>мно­гофункционального</w:t>
      </w:r>
      <w:proofErr w:type="gramEnd"/>
      <w:r w:rsidRPr="002F1DDD">
        <w:rPr>
          <w:spacing w:val="0"/>
        </w:rPr>
        <w:t xml:space="preserve"> использования территорий с видом разрешенного использования - малоэтажная многоквартирная жилая застройка (для эксплуатации многоквартирного дома).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 xml:space="preserve">2. Сформировать земельный участок площадью 143 кв. м по ул. </w:t>
      </w:r>
      <w:proofErr w:type="gramStart"/>
      <w:r w:rsidRPr="002F1DDD">
        <w:rPr>
          <w:spacing w:val="0"/>
        </w:rPr>
        <w:t>Москов­ской</w:t>
      </w:r>
      <w:proofErr w:type="gramEnd"/>
      <w:r w:rsidRPr="002F1DDD">
        <w:rPr>
          <w:spacing w:val="0"/>
        </w:rPr>
        <w:t>, 49 в Ленинском районе из состава земель населенных пунктов в тер­риториальной зоне многофункционального использования территорий с видом разрешенного использования - малоэтажная многоквартирная жилая застройка (для эксплуатации многоквартирного дома), согласно схеме расположения зе­мельного участка на кадастровом плане территории.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 xml:space="preserve">3. Изъять для муниципальных нужд муниципального образования «Го­род Астрахань» долю земельного участка, пропорциональную площади </w:t>
      </w:r>
      <w:proofErr w:type="gramStart"/>
      <w:r w:rsidRPr="002F1DDD">
        <w:rPr>
          <w:spacing w:val="0"/>
        </w:rPr>
        <w:t>жи­лого</w:t>
      </w:r>
      <w:proofErr w:type="gramEnd"/>
      <w:r w:rsidRPr="002F1DDD">
        <w:rPr>
          <w:spacing w:val="0"/>
        </w:rPr>
        <w:t xml:space="preserve"> помещения (квартиры) № 2 из расчета общей площади земельного участка 143 кв. м, и жилое помещение (квартиру) № 2 в многоквартирном до­ме (литера «Д»), расположенные по адресу: г. Астрахань, ул. Московская, 49 в Ленинском районе (далее - недвижимое имущество).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>4.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>4.1. Управлению муниципального имущества администрации муниципального образования «Город Астрахань»: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>4.1.1.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>4.1.2.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>4.2. Управлению информационной политики администрации муниципального образования «Город Астрахань»: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 xml:space="preserve">4.2.1. </w:t>
      </w:r>
      <w:proofErr w:type="gramStart"/>
      <w:r w:rsidRPr="002F1DDD">
        <w:rPr>
          <w:spacing w:val="0"/>
        </w:rPr>
        <w:t>Разместить</w:t>
      </w:r>
      <w:proofErr w:type="gramEnd"/>
      <w:r w:rsidRPr="002F1DD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>4.2.2.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>5. Управлению муниципального имущества администрации муниципального образования «Город Астрахань»: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 xml:space="preserve">5.1. Обеспечить выполнение кадастровых работ в целях образования земельного участка по ул. Московской, 49 в Ленинском районе на кадастровом плане территории и обратиться с заявлением в филиал ФГБУ «ФКП </w:t>
      </w:r>
      <w:proofErr w:type="spellStart"/>
      <w:r w:rsidRPr="002F1DDD">
        <w:rPr>
          <w:spacing w:val="0"/>
        </w:rPr>
        <w:t>Росреестра</w:t>
      </w:r>
      <w:proofErr w:type="spellEnd"/>
      <w:r w:rsidRPr="002F1DDD">
        <w:rPr>
          <w:spacing w:val="0"/>
        </w:rPr>
        <w:t>» по Астраханской области об осуществлении государственного кадастрового учета испрашиваемого земельного участка.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>5.2. Обеспечить проведение оценки рыночной стоимости недвижимого имущества, указанного в пункте 3 настоящего распоряжения администрации муниципального образования «Город Астрахань».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>5.3. После принятия настоящего распоряжения администрации муниципального образования «Город Астрахань» и выполнения подпункта 5.2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>5.4.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 xml:space="preserve">5.5.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</w:t>
      </w:r>
      <w:r w:rsidRPr="002F1DDD">
        <w:rPr>
          <w:spacing w:val="0"/>
        </w:rPr>
        <w:lastRenderedPageBreak/>
        <w:t>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>6.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>7.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F1DDD" w:rsidRPr="002F1DDD" w:rsidRDefault="002F1DDD" w:rsidP="002F1DDD">
      <w:pPr>
        <w:pStyle w:val="a3"/>
        <w:spacing w:line="240" w:lineRule="auto"/>
        <w:ind w:firstLine="709"/>
        <w:rPr>
          <w:spacing w:val="0"/>
        </w:rPr>
      </w:pPr>
      <w:r w:rsidRPr="002F1DDD">
        <w:rPr>
          <w:spacing w:val="0"/>
        </w:rPr>
        <w:t xml:space="preserve">8. </w:t>
      </w:r>
      <w:proofErr w:type="gramStart"/>
      <w:r w:rsidRPr="002F1DDD">
        <w:rPr>
          <w:spacing w:val="0"/>
        </w:rPr>
        <w:t>Контроль за</w:t>
      </w:r>
      <w:proofErr w:type="gramEnd"/>
      <w:r w:rsidRPr="002F1DD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22624" w:rsidRDefault="002F1DDD" w:rsidP="002F1DDD">
      <w:pPr>
        <w:pStyle w:val="a3"/>
        <w:spacing w:line="240" w:lineRule="auto"/>
        <w:jc w:val="right"/>
        <w:rPr>
          <w:noProof/>
          <w:lang w:eastAsia="ru-RU"/>
        </w:rPr>
      </w:pPr>
      <w:r w:rsidRPr="002F1DD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2F1DDD">
        <w:rPr>
          <w:b/>
          <w:bCs/>
          <w:spacing w:val="0"/>
        </w:rPr>
        <w:t>О.А. ПОЛУМОРДВИНОВ</w:t>
      </w:r>
      <w:r w:rsidR="00622624" w:rsidRPr="00622624">
        <w:rPr>
          <w:noProof/>
          <w:lang w:eastAsia="ru-RU"/>
        </w:rPr>
        <w:t xml:space="preserve"> </w:t>
      </w:r>
      <w:r w:rsidR="00622624">
        <w:rPr>
          <w:noProof/>
          <w:lang w:eastAsia="ru-RU"/>
        </w:rPr>
        <w:br w:type="page"/>
      </w:r>
    </w:p>
    <w:p w:rsidR="00460CD3" w:rsidRDefault="00622624" w:rsidP="002F1DDD">
      <w:pPr>
        <w:pStyle w:val="a3"/>
        <w:spacing w:line="240" w:lineRule="auto"/>
        <w:jc w:val="right"/>
      </w:pP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49EA78EC" wp14:editId="432DE1C8">
            <wp:extent cx="554863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863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0CD3" w:rsidSect="002F1DD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DDD"/>
    <w:rsid w:val="002F1DDD"/>
    <w:rsid w:val="00460CD3"/>
    <w:rsid w:val="0062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DD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1D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1D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22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262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DD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1D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1D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22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262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849</Words>
  <Characters>4845</Characters>
  <Application>Microsoft Office Word</Application>
  <DocSecurity>0</DocSecurity>
  <Lines>40</Lines>
  <Paragraphs>11</Paragraphs>
  <ScaleCrop>false</ScaleCrop>
  <Company/>
  <LinksUpToDate>false</LinksUpToDate>
  <CharactersWithSpaces>5683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2022-07-07T03:56:00Z</dcterms:created>
  <dcterms:modified xsi:type="dcterms:W3CDTF">2022-07-07T04:01:00Z</dcterms:modified>
</cp:coreProperties>
</file>