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923" w:rsidRPr="00E86237" w:rsidRDefault="00DD5923" w:rsidP="00830FBA">
      <w:pPr>
        <w:pStyle w:val="3"/>
        <w:ind w:firstLine="284"/>
        <w:rPr>
          <w:spacing w:val="0"/>
        </w:rPr>
      </w:pPr>
      <w:bookmarkStart w:id="0" w:name="_GoBack"/>
      <w:bookmarkEnd w:id="0"/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A76FEB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DD5923" w:rsidRPr="00E86237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>29 мая 2019 года № 1399-р</w:t>
      </w:r>
    </w:p>
    <w:p w:rsidR="00DD5923" w:rsidRPr="00E86237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 xml:space="preserve">«Об отказе в предоставлении разрешения на условно разрешенный вид </w:t>
      </w:r>
    </w:p>
    <w:p w:rsidR="00DD5923" w:rsidRPr="00E86237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 xml:space="preserve">использования земельного участка по пл. </w:t>
      </w:r>
      <w:proofErr w:type="gramStart"/>
      <w:r w:rsidRPr="00E86237">
        <w:rPr>
          <w:spacing w:val="0"/>
        </w:rPr>
        <w:t>Вокзальной</w:t>
      </w:r>
      <w:proofErr w:type="gramEnd"/>
      <w:r w:rsidRPr="00E86237">
        <w:rPr>
          <w:spacing w:val="0"/>
        </w:rPr>
        <w:t>, 18</w:t>
      </w:r>
    </w:p>
    <w:p w:rsidR="00DD5923" w:rsidRPr="00E86237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 xml:space="preserve">в Ленинском районе г. Астрахани - </w:t>
      </w:r>
    </w:p>
    <w:p w:rsidR="00DD5923" w:rsidRPr="00E86237" w:rsidRDefault="00DD5923" w:rsidP="00DD5923">
      <w:pPr>
        <w:pStyle w:val="3"/>
        <w:rPr>
          <w:spacing w:val="0"/>
        </w:rPr>
      </w:pPr>
      <w:r w:rsidRPr="00E86237">
        <w:rPr>
          <w:spacing w:val="0"/>
        </w:rPr>
        <w:t>объект придорожного сервиса (автомобильная мойка)»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>В связи с обращением ООО «Дружба М» от 11.02.2019 № 03-04-01-962,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территории муниципального образования «Город Астрахань», протоколом заседании комиссии по землепользованию и застройке муниципального образования «Город Астрахань» от 12.04.2019, ввиду несоответствия объекта капитального строительства выданному разрешению на строительство и размещения его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</w:t>
      </w:r>
      <w:proofErr w:type="gramEnd"/>
      <w:r w:rsidRPr="00E86237">
        <w:rPr>
          <w:spacing w:val="0"/>
        </w:rPr>
        <w:t xml:space="preserve"> муниципального образования «Город Астрахань» от 14.11.2018 № 163, от 29.01.2019 № 9: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519 кв. м (кадастровый номер 30:12:020362:4) по пл. Вокзальной, 18 в Ленинском районе г. Астрахани - объект придорожного сервиса (автомобильная мойка).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5923" w:rsidRPr="00E86237" w:rsidRDefault="00DD5923" w:rsidP="00A76FEB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DD5923" w:rsidP="00A76FEB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830F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923"/>
    <w:rsid w:val="00830FBA"/>
    <w:rsid w:val="00984FF0"/>
    <w:rsid w:val="00A76FEB"/>
    <w:rsid w:val="00DD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9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9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9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9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9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9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2019-06-06T04:31:00Z</dcterms:created>
  <dcterms:modified xsi:type="dcterms:W3CDTF">2019-06-06T04:33:00Z</dcterms:modified>
</cp:coreProperties>
</file>