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FCA" w:rsidRPr="004C6BA5" w:rsidRDefault="008F2C17" w:rsidP="004C6BA5">
      <w:pPr>
        <w:jc w:val="center"/>
        <w:rPr>
          <w:rFonts w:asciiTheme="majorHAnsi" w:hAnsiTheme="majorHAnsi"/>
          <w:b/>
          <w:sz w:val="20"/>
          <w:szCs w:val="20"/>
        </w:rPr>
      </w:pPr>
      <w:r w:rsidRPr="004C6BA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C6BA5" w:rsidRPr="004C6BA5" w:rsidRDefault="00CD4F87" w:rsidP="004C6BA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C6BA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722FCA" w:rsidRPr="004C6BA5" w:rsidRDefault="00CD4F87" w:rsidP="004C6BA5">
      <w:pPr>
        <w:jc w:val="center"/>
        <w:rPr>
          <w:rFonts w:asciiTheme="majorHAnsi" w:hAnsiTheme="majorHAnsi"/>
          <w:b/>
          <w:sz w:val="20"/>
          <w:szCs w:val="20"/>
        </w:rPr>
      </w:pPr>
      <w:r w:rsidRPr="004C6BA5">
        <w:rPr>
          <w:rFonts w:asciiTheme="majorHAnsi" w:hAnsiTheme="majorHAnsi"/>
          <w:b/>
          <w:sz w:val="20"/>
          <w:szCs w:val="20"/>
        </w:rPr>
        <w:t>29 мая 2023 года</w:t>
      </w:r>
      <w:bookmarkEnd w:id="1"/>
      <w:bookmarkEnd w:id="2"/>
      <w:r w:rsidR="008F2C17" w:rsidRPr="004C6BA5">
        <w:rPr>
          <w:rFonts w:asciiTheme="majorHAnsi" w:hAnsiTheme="majorHAnsi"/>
          <w:b/>
          <w:sz w:val="20"/>
          <w:szCs w:val="20"/>
        </w:rPr>
        <w:t xml:space="preserve"> №</w:t>
      </w:r>
      <w:r w:rsidRPr="004C6BA5">
        <w:rPr>
          <w:rFonts w:asciiTheme="majorHAnsi" w:hAnsiTheme="majorHAnsi"/>
          <w:b/>
          <w:sz w:val="20"/>
          <w:szCs w:val="20"/>
        </w:rPr>
        <w:t xml:space="preserve"> </w:t>
      </w:r>
      <w:r w:rsidRPr="004C6BA5">
        <w:rPr>
          <w:rFonts w:asciiTheme="majorHAnsi" w:hAnsiTheme="majorHAnsi"/>
          <w:b/>
          <w:sz w:val="20"/>
          <w:szCs w:val="20"/>
        </w:rPr>
        <w:t>844-р</w:t>
      </w:r>
    </w:p>
    <w:p w:rsidR="00140659" w:rsidRDefault="008F2C17" w:rsidP="004C6BA5">
      <w:pPr>
        <w:jc w:val="center"/>
        <w:rPr>
          <w:rFonts w:asciiTheme="majorHAnsi" w:hAnsiTheme="majorHAnsi"/>
          <w:b/>
          <w:sz w:val="20"/>
          <w:szCs w:val="20"/>
        </w:rPr>
      </w:pPr>
      <w:r w:rsidRPr="004C6BA5">
        <w:rPr>
          <w:rFonts w:asciiTheme="majorHAnsi" w:hAnsiTheme="majorHAnsi"/>
          <w:b/>
          <w:sz w:val="20"/>
          <w:szCs w:val="20"/>
        </w:rPr>
        <w:t>«</w:t>
      </w:r>
      <w:r w:rsidR="00CD4F87" w:rsidRPr="004C6BA5">
        <w:rPr>
          <w:rFonts w:asciiTheme="majorHAnsi" w:hAnsiTheme="majorHAnsi"/>
          <w:b/>
          <w:sz w:val="20"/>
          <w:szCs w:val="20"/>
        </w:rPr>
        <w:t>Об утверждении схемы располо</w:t>
      </w:r>
      <w:r w:rsidR="00CD4F87" w:rsidRPr="004C6BA5">
        <w:rPr>
          <w:rFonts w:asciiTheme="majorHAnsi" w:hAnsiTheme="majorHAnsi"/>
          <w:b/>
          <w:sz w:val="20"/>
          <w:szCs w:val="20"/>
        </w:rPr>
        <w:softHyphen/>
        <w:t>жения земельного участка на ка</w:t>
      </w:r>
      <w:r w:rsidR="00CD4F87" w:rsidRPr="004C6BA5">
        <w:rPr>
          <w:rFonts w:asciiTheme="majorHAnsi" w:hAnsiTheme="majorHAnsi"/>
          <w:b/>
          <w:sz w:val="20"/>
          <w:szCs w:val="20"/>
        </w:rPr>
        <w:softHyphen/>
        <w:t>дастровом плане территории с видом разрешенного использова</w:t>
      </w:r>
      <w:r w:rsidR="00CD4F87" w:rsidRPr="004C6BA5">
        <w:rPr>
          <w:rFonts w:asciiTheme="majorHAnsi" w:hAnsiTheme="majorHAnsi"/>
          <w:b/>
          <w:sz w:val="20"/>
          <w:szCs w:val="20"/>
        </w:rPr>
        <w:softHyphen/>
        <w:t xml:space="preserve">ния </w:t>
      </w:r>
      <w:r w:rsidR="004C6BA5">
        <w:rPr>
          <w:rFonts w:asciiTheme="majorHAnsi" w:hAnsiTheme="majorHAnsi"/>
          <w:b/>
          <w:sz w:val="20"/>
          <w:szCs w:val="20"/>
        </w:rPr>
        <w:t>–</w:t>
      </w:r>
      <w:r w:rsidR="00CD4F87" w:rsidRPr="004C6BA5">
        <w:rPr>
          <w:rFonts w:asciiTheme="majorHAnsi" w:hAnsiTheme="majorHAnsi"/>
          <w:b/>
          <w:sz w:val="20"/>
          <w:szCs w:val="20"/>
        </w:rPr>
        <w:t xml:space="preserve"> малоэтажная многоквартир</w:t>
      </w:r>
      <w:r w:rsidR="00CD4F87" w:rsidRPr="004C6BA5">
        <w:rPr>
          <w:rFonts w:asciiTheme="majorHAnsi" w:hAnsiTheme="majorHAnsi"/>
          <w:b/>
          <w:sz w:val="20"/>
          <w:szCs w:val="20"/>
        </w:rPr>
        <w:softHyphen/>
      </w:r>
      <w:r w:rsidR="00CD4F87" w:rsidRPr="004C6BA5">
        <w:rPr>
          <w:rFonts w:asciiTheme="majorHAnsi" w:hAnsiTheme="majorHAnsi"/>
          <w:b/>
          <w:sz w:val="20"/>
          <w:szCs w:val="20"/>
        </w:rPr>
        <w:t>ная жилая застройка (для эксплуа</w:t>
      </w:r>
      <w:r w:rsidR="00CD4F87" w:rsidRPr="004C6BA5">
        <w:rPr>
          <w:rFonts w:asciiTheme="majorHAnsi" w:hAnsiTheme="majorHAnsi"/>
          <w:b/>
          <w:sz w:val="20"/>
          <w:szCs w:val="20"/>
        </w:rPr>
        <w:softHyphen/>
        <w:t xml:space="preserve">тации многоквартирного дома) </w:t>
      </w:r>
    </w:p>
    <w:p w:rsidR="00722FCA" w:rsidRPr="004C6BA5" w:rsidRDefault="00CD4F87" w:rsidP="004C6BA5">
      <w:pPr>
        <w:jc w:val="center"/>
        <w:rPr>
          <w:rFonts w:asciiTheme="majorHAnsi" w:hAnsiTheme="majorHAnsi"/>
          <w:b/>
          <w:sz w:val="20"/>
          <w:szCs w:val="20"/>
        </w:rPr>
      </w:pPr>
      <w:r w:rsidRPr="004C6BA5">
        <w:rPr>
          <w:rFonts w:asciiTheme="majorHAnsi" w:hAnsiTheme="majorHAnsi"/>
          <w:b/>
          <w:sz w:val="20"/>
          <w:szCs w:val="20"/>
        </w:rPr>
        <w:t>по ул. Нечаева/ул. Чугунова, 13/2 в Кировском районе</w:t>
      </w:r>
    </w:p>
    <w:p w:rsidR="00722FCA" w:rsidRPr="009D3E7B" w:rsidRDefault="00CD4F87" w:rsidP="009D3E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D3E7B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9D3E7B">
        <w:rPr>
          <w:rFonts w:ascii="Arial" w:hAnsi="Arial" w:cs="Arial"/>
          <w:sz w:val="18"/>
          <w:szCs w:val="18"/>
        </w:rPr>
        <w:t>ст.ст</w:t>
      </w:r>
      <w:proofErr w:type="spellEnd"/>
      <w:r w:rsidRPr="009D3E7B">
        <w:rPr>
          <w:rFonts w:ascii="Arial" w:hAnsi="Arial" w:cs="Arial"/>
          <w:sz w:val="18"/>
          <w:szCs w:val="18"/>
        </w:rPr>
        <w:t xml:space="preserve">. 11.10, 56.6 Земельного кодекса Российской Федерации, Правилами землепользования и застройки муниципального </w:t>
      </w:r>
      <w:r w:rsidRPr="009D3E7B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«Б» по ул. Нечаева/Чугунова, 13/2 в Кировском районе г. Ас</w:t>
      </w:r>
      <w:r w:rsidRPr="009D3E7B">
        <w:rPr>
          <w:rFonts w:ascii="Arial" w:hAnsi="Arial" w:cs="Arial"/>
          <w:sz w:val="18"/>
          <w:szCs w:val="18"/>
        </w:rPr>
        <w:t>трахани требованиям, установленным в Положении о признании помещения жилым помещением, жилого помещения</w:t>
      </w:r>
      <w:proofErr w:type="gramEnd"/>
      <w:r w:rsidRPr="009D3E7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D3E7B">
        <w:rPr>
          <w:rFonts w:ascii="Arial" w:hAnsi="Arial" w:cs="Arial"/>
          <w:sz w:val="18"/>
          <w:szCs w:val="18"/>
        </w:rPr>
        <w:t xml:space="preserve">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</w:t>
      </w:r>
      <w:r w:rsidRPr="009D3E7B">
        <w:rPr>
          <w:rFonts w:ascii="Arial" w:hAnsi="Arial" w:cs="Arial"/>
          <w:sz w:val="18"/>
          <w:szCs w:val="18"/>
        </w:rPr>
        <w:t>от 18.09.2020 №</w:t>
      </w:r>
      <w:r w:rsidR="004C6BA5" w:rsidRPr="009D3E7B">
        <w:rPr>
          <w:rFonts w:ascii="Arial" w:hAnsi="Arial" w:cs="Arial"/>
          <w:sz w:val="18"/>
          <w:szCs w:val="18"/>
        </w:rPr>
        <w:t xml:space="preserve"> </w:t>
      </w:r>
      <w:r w:rsidRPr="009D3E7B">
        <w:rPr>
          <w:rFonts w:ascii="Arial" w:hAnsi="Arial" w:cs="Arial"/>
          <w:sz w:val="18"/>
          <w:szCs w:val="18"/>
        </w:rPr>
        <w:t>ЗАК-28/11, распоряжением администрации муниципального образования «Город Астрахань» от 25.11.2020 №</w:t>
      </w:r>
      <w:r w:rsidR="004C6BA5" w:rsidRPr="009D3E7B">
        <w:rPr>
          <w:rFonts w:ascii="Arial" w:hAnsi="Arial" w:cs="Arial"/>
          <w:sz w:val="18"/>
          <w:szCs w:val="18"/>
        </w:rPr>
        <w:t xml:space="preserve"> </w:t>
      </w:r>
      <w:r w:rsidRPr="009D3E7B">
        <w:rPr>
          <w:rFonts w:ascii="Arial" w:hAnsi="Arial" w:cs="Arial"/>
          <w:sz w:val="18"/>
          <w:szCs w:val="18"/>
        </w:rPr>
        <w:t>2123-р «О признании многоквартирного дома литера «Б» по ул. Нечаева/Чугунова, 13/2 в Кировском районе аварийным и подлежащим сносу»:</w:t>
      </w:r>
      <w:proofErr w:type="gramEnd"/>
    </w:p>
    <w:p w:rsidR="00722FCA" w:rsidRPr="009D3E7B" w:rsidRDefault="008F2C17" w:rsidP="009D3E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E7B">
        <w:rPr>
          <w:rFonts w:ascii="Arial" w:hAnsi="Arial" w:cs="Arial"/>
          <w:sz w:val="18"/>
          <w:szCs w:val="18"/>
        </w:rPr>
        <w:t xml:space="preserve">1. </w:t>
      </w:r>
      <w:r w:rsidR="00CD4F87" w:rsidRPr="009D3E7B">
        <w:rPr>
          <w:rFonts w:ascii="Arial" w:hAnsi="Arial" w:cs="Arial"/>
          <w:sz w:val="18"/>
          <w:szCs w:val="18"/>
        </w:rPr>
        <w:t>Утвердить</w:t>
      </w:r>
      <w:r w:rsidR="00CD4F87" w:rsidRPr="009D3E7B">
        <w:rPr>
          <w:rFonts w:ascii="Arial" w:hAnsi="Arial" w:cs="Arial"/>
          <w:sz w:val="18"/>
          <w:szCs w:val="18"/>
        </w:rPr>
        <w:t xml:space="preserve"> схему расположения земельного участка на кадастровом плане территории площадью 387 кв.</w:t>
      </w:r>
      <w:r w:rsidR="004C6BA5" w:rsidRPr="009D3E7B">
        <w:rPr>
          <w:rFonts w:ascii="Arial" w:hAnsi="Arial" w:cs="Arial"/>
          <w:sz w:val="18"/>
          <w:szCs w:val="18"/>
        </w:rPr>
        <w:t xml:space="preserve"> </w:t>
      </w:r>
      <w:r w:rsidR="00CD4F87" w:rsidRPr="009D3E7B">
        <w:rPr>
          <w:rFonts w:ascii="Arial" w:hAnsi="Arial" w:cs="Arial"/>
          <w:sz w:val="18"/>
          <w:szCs w:val="18"/>
        </w:rPr>
        <w:t>м по ул. Нечаева/ул. Чугунова, 13/2 в Кировском районе, из состава земель населенных пунктов, в территориаль</w:t>
      </w:r>
      <w:r w:rsidR="00CD4F87" w:rsidRPr="009D3E7B">
        <w:rPr>
          <w:rFonts w:ascii="Arial" w:hAnsi="Arial" w:cs="Arial"/>
          <w:sz w:val="18"/>
          <w:szCs w:val="18"/>
        </w:rPr>
        <w:softHyphen/>
        <w:t>ной зоне малоэтажной смешанной жилой застройки, с видом разр</w:t>
      </w:r>
      <w:r w:rsidR="00CD4F87" w:rsidRPr="009D3E7B">
        <w:rPr>
          <w:rFonts w:ascii="Arial" w:hAnsi="Arial" w:cs="Arial"/>
          <w:sz w:val="18"/>
          <w:szCs w:val="18"/>
        </w:rPr>
        <w:t>ешенного использования - малоэтажная многоквартирная жилая застройка (для эксплу</w:t>
      </w:r>
      <w:r w:rsidR="00CD4F87" w:rsidRPr="009D3E7B">
        <w:rPr>
          <w:rFonts w:ascii="Arial" w:hAnsi="Arial" w:cs="Arial"/>
          <w:sz w:val="18"/>
          <w:szCs w:val="18"/>
        </w:rPr>
        <w:softHyphen/>
        <w:t>атации многоквартирного дома).</w:t>
      </w:r>
    </w:p>
    <w:p w:rsidR="00722FCA" w:rsidRPr="009D3E7B" w:rsidRDefault="008F2C17" w:rsidP="009D3E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E7B">
        <w:rPr>
          <w:rFonts w:ascii="Arial" w:hAnsi="Arial" w:cs="Arial"/>
          <w:sz w:val="18"/>
          <w:szCs w:val="18"/>
        </w:rPr>
        <w:t xml:space="preserve">2. </w:t>
      </w:r>
      <w:r w:rsidR="00CD4F87" w:rsidRPr="009D3E7B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образования. </w:t>
      </w:r>
      <w:proofErr w:type="gramStart"/>
      <w:r w:rsidR="00CD4F87" w:rsidRPr="009D3E7B">
        <w:rPr>
          <w:rFonts w:ascii="Arial" w:hAnsi="Arial" w:cs="Arial"/>
          <w:sz w:val="18"/>
          <w:szCs w:val="18"/>
        </w:rPr>
        <w:t xml:space="preserve">«Город Астрахань» обеспечить выполнение кадастровых работ в целях </w:t>
      </w:r>
      <w:r w:rsidR="00CD4F87" w:rsidRPr="009D3E7B">
        <w:rPr>
          <w:rFonts w:ascii="Arial" w:hAnsi="Arial" w:cs="Arial"/>
          <w:sz w:val="18"/>
          <w:szCs w:val="18"/>
        </w:rPr>
        <w:t>образования земельного участка по ул. Нечаева/Чугунова, 13/2 в Кировском районе на кадастровом плане территории,</w:t>
      </w:r>
      <w:r w:rsidR="00140659">
        <w:rPr>
          <w:rFonts w:ascii="Arial" w:hAnsi="Arial" w:cs="Arial"/>
          <w:sz w:val="18"/>
          <w:szCs w:val="18"/>
        </w:rPr>
        <w:t xml:space="preserve"> </w:t>
      </w:r>
      <w:r w:rsidR="00CD4F87" w:rsidRPr="009D3E7B">
        <w:rPr>
          <w:rFonts w:ascii="Arial" w:hAnsi="Arial" w:cs="Arial"/>
          <w:sz w:val="18"/>
          <w:szCs w:val="18"/>
        </w:rPr>
        <w:t xml:space="preserve">в соответствии с указанной в пункте 1 настоящего распоряжения администрации муниципального образования «Городской округ </w:t>
      </w:r>
      <w:r w:rsidR="00CD4F87" w:rsidRPr="009D3E7B">
        <w:rPr>
          <w:rFonts w:ascii="Arial" w:hAnsi="Arial" w:cs="Arial"/>
          <w:sz w:val="18"/>
          <w:szCs w:val="18"/>
        </w:rPr>
        <w:t xml:space="preserve">город Астрахань» схемой расположения земельного участка и обратиться с заявлением в филиал ФГБУ «ФКП </w:t>
      </w:r>
      <w:proofErr w:type="spellStart"/>
      <w:r w:rsidR="00CD4F87" w:rsidRPr="009D3E7B">
        <w:rPr>
          <w:rFonts w:ascii="Arial" w:hAnsi="Arial" w:cs="Arial"/>
          <w:sz w:val="18"/>
          <w:szCs w:val="18"/>
        </w:rPr>
        <w:t>Росреестра</w:t>
      </w:r>
      <w:proofErr w:type="spellEnd"/>
      <w:r w:rsidR="00CD4F87" w:rsidRPr="009D3E7B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</w:t>
      </w:r>
      <w:proofErr w:type="gramEnd"/>
      <w:r w:rsidR="00CD4F87" w:rsidRPr="009D3E7B">
        <w:rPr>
          <w:rFonts w:ascii="Arial" w:hAnsi="Arial" w:cs="Arial"/>
          <w:sz w:val="18"/>
          <w:szCs w:val="18"/>
        </w:rPr>
        <w:t xml:space="preserve"> учета данного земельного участка.</w:t>
      </w:r>
    </w:p>
    <w:p w:rsidR="00722FCA" w:rsidRPr="009D3E7B" w:rsidRDefault="008F2C17" w:rsidP="009D3E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E7B">
        <w:rPr>
          <w:rFonts w:ascii="Arial" w:hAnsi="Arial" w:cs="Arial"/>
          <w:sz w:val="18"/>
          <w:szCs w:val="18"/>
        </w:rPr>
        <w:t xml:space="preserve">3. </w:t>
      </w:r>
      <w:r w:rsidR="00CD4F87" w:rsidRPr="009D3E7B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CD4F87" w:rsidRPr="009D3E7B">
        <w:rPr>
          <w:rFonts w:ascii="Arial" w:hAnsi="Arial" w:cs="Arial"/>
          <w:sz w:val="18"/>
          <w:szCs w:val="18"/>
        </w:rPr>
        <w:t xml:space="preserve">инистрации муниципального образования «Городской округ город Астрахань» </w:t>
      </w:r>
      <w:proofErr w:type="gramStart"/>
      <w:r w:rsidR="00CD4F87" w:rsidRPr="009D3E7B">
        <w:rPr>
          <w:rFonts w:ascii="Arial" w:hAnsi="Arial" w:cs="Arial"/>
          <w:sz w:val="18"/>
          <w:szCs w:val="18"/>
        </w:rPr>
        <w:t>разместить</w:t>
      </w:r>
      <w:proofErr w:type="gramEnd"/>
      <w:r w:rsidR="00CD4F87" w:rsidRPr="009D3E7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</w:t>
      </w:r>
      <w:r w:rsidR="00CD4F87" w:rsidRPr="009D3E7B">
        <w:rPr>
          <w:rFonts w:ascii="Arial" w:hAnsi="Arial" w:cs="Arial"/>
          <w:sz w:val="18"/>
          <w:szCs w:val="18"/>
        </w:rPr>
        <w:t>руг город Астрахань».</w:t>
      </w:r>
    </w:p>
    <w:p w:rsidR="00722FCA" w:rsidRPr="009D3E7B" w:rsidRDefault="008F2C17" w:rsidP="009D3E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E7B">
        <w:rPr>
          <w:rFonts w:ascii="Arial" w:hAnsi="Arial" w:cs="Arial"/>
          <w:sz w:val="18"/>
          <w:szCs w:val="18"/>
        </w:rPr>
        <w:t xml:space="preserve">4. </w:t>
      </w:r>
      <w:r w:rsidR="00CD4F87" w:rsidRPr="009D3E7B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722FCA" w:rsidRPr="009D3E7B" w:rsidRDefault="008F2C17" w:rsidP="009D3E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E7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D4F87" w:rsidRPr="009D3E7B">
        <w:rPr>
          <w:rFonts w:ascii="Arial" w:hAnsi="Arial" w:cs="Arial"/>
          <w:sz w:val="18"/>
          <w:szCs w:val="18"/>
        </w:rPr>
        <w:t>Контроль за</w:t>
      </w:r>
      <w:proofErr w:type="gramEnd"/>
      <w:r w:rsidR="00CD4F87" w:rsidRPr="009D3E7B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CD4F87" w:rsidRPr="009D3E7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</w:t>
      </w:r>
      <w:r w:rsidR="00CD4F87" w:rsidRPr="009D3E7B">
        <w:rPr>
          <w:rFonts w:ascii="Arial" w:hAnsi="Arial" w:cs="Arial"/>
          <w:sz w:val="18"/>
          <w:szCs w:val="18"/>
        </w:rPr>
        <w:t>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DA598D" w:rsidRDefault="00CD4F87" w:rsidP="008F2C17">
      <w:pPr>
        <w:jc w:val="right"/>
        <w:rPr>
          <w:rFonts w:ascii="Arial" w:hAnsi="Arial" w:cs="Arial"/>
          <w:b/>
          <w:sz w:val="18"/>
          <w:szCs w:val="18"/>
        </w:rPr>
        <w:sectPr w:rsidR="00DA598D" w:rsidSect="009D3E7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D3E7B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9D3E7B">
        <w:rPr>
          <w:rFonts w:ascii="Arial" w:hAnsi="Arial" w:cs="Arial"/>
          <w:b/>
          <w:sz w:val="18"/>
          <w:szCs w:val="18"/>
        </w:rPr>
        <w:t>я</w:t>
      </w:r>
      <w:r w:rsidR="008F2C17" w:rsidRPr="009D3E7B">
        <w:rPr>
          <w:rFonts w:ascii="Arial" w:hAnsi="Arial" w:cs="Arial"/>
          <w:b/>
          <w:sz w:val="18"/>
          <w:szCs w:val="18"/>
        </w:rPr>
        <w:t xml:space="preserve"> </w:t>
      </w:r>
      <w:r w:rsidRPr="009D3E7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F2C17" w:rsidRPr="009D3E7B">
        <w:rPr>
          <w:rFonts w:ascii="Arial" w:hAnsi="Arial" w:cs="Arial"/>
          <w:b/>
          <w:sz w:val="18"/>
          <w:szCs w:val="18"/>
        </w:rPr>
        <w:t xml:space="preserve"> </w:t>
      </w:r>
      <w:r w:rsidRPr="009D3E7B">
        <w:rPr>
          <w:rFonts w:ascii="Arial" w:hAnsi="Arial" w:cs="Arial"/>
          <w:b/>
          <w:sz w:val="18"/>
          <w:szCs w:val="18"/>
        </w:rPr>
        <w:t>О.А. Полумордви</w:t>
      </w:r>
      <w:r w:rsidRPr="009D3E7B">
        <w:rPr>
          <w:rFonts w:ascii="Arial" w:hAnsi="Arial" w:cs="Arial"/>
          <w:b/>
          <w:sz w:val="18"/>
          <w:szCs w:val="18"/>
        </w:rPr>
        <w:t>нов</w:t>
      </w:r>
    </w:p>
    <w:p w:rsidR="00722FCA" w:rsidRPr="009D3E7B" w:rsidRDefault="004901E1" w:rsidP="008F2C1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25A2FA9" wp14:editId="74172DED">
            <wp:extent cx="5580380" cy="8000097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722FCA" w:rsidRPr="008F2C17" w:rsidRDefault="00722FCA" w:rsidP="008F2C17"/>
    <w:sectPr w:rsidR="00722FCA" w:rsidRPr="008F2C17" w:rsidSect="009D3E7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F87" w:rsidRDefault="00CD4F87">
      <w:r>
        <w:separator/>
      </w:r>
    </w:p>
  </w:endnote>
  <w:endnote w:type="continuationSeparator" w:id="0">
    <w:p w:rsidR="00CD4F87" w:rsidRDefault="00CD4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F87" w:rsidRDefault="00CD4F87"/>
  </w:footnote>
  <w:footnote w:type="continuationSeparator" w:id="0">
    <w:p w:rsidR="00CD4F87" w:rsidRDefault="00CD4F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62659"/>
    <w:multiLevelType w:val="multilevel"/>
    <w:tmpl w:val="98322F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2FCA"/>
    <w:rsid w:val="00140659"/>
    <w:rsid w:val="004901E1"/>
    <w:rsid w:val="004C6BA5"/>
    <w:rsid w:val="00722FCA"/>
    <w:rsid w:val="008F2C17"/>
    <w:rsid w:val="009D3E7B"/>
    <w:rsid w:val="00CD4F87"/>
    <w:rsid w:val="00DA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901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01E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901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01E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2023-05-29T13:24:00Z</dcterms:created>
  <dcterms:modified xsi:type="dcterms:W3CDTF">2023-05-29T13:27:00Z</dcterms:modified>
</cp:coreProperties>
</file>