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49A" w:rsidRPr="004956E4" w:rsidRDefault="004956E4" w:rsidP="004956E4">
      <w:pPr>
        <w:jc w:val="center"/>
        <w:rPr>
          <w:rFonts w:asciiTheme="majorHAnsi" w:hAnsiTheme="majorHAnsi"/>
          <w:b/>
          <w:sz w:val="20"/>
          <w:szCs w:val="20"/>
        </w:rPr>
      </w:pPr>
      <w:r w:rsidRPr="004956E4"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88249A" w:rsidRPr="004956E4" w:rsidRDefault="00BD21C9" w:rsidP="004956E4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956E4">
        <w:rPr>
          <w:rFonts w:asciiTheme="majorHAnsi" w:hAnsiTheme="majorHAnsi"/>
          <w:b/>
          <w:sz w:val="20"/>
          <w:szCs w:val="20"/>
        </w:rPr>
        <w:t>РАСПОРЯЖЕНИЕ</w:t>
      </w:r>
      <w:bookmarkEnd w:id="0"/>
      <w:bookmarkEnd w:id="1"/>
      <w:bookmarkEnd w:id="2"/>
      <w:r w:rsidR="00B34AD4">
        <w:rPr>
          <w:rFonts w:asciiTheme="majorHAnsi" w:hAnsiTheme="majorHAnsi"/>
          <w:b/>
          <w:sz w:val="20"/>
          <w:szCs w:val="20"/>
        </w:rPr>
        <w:t xml:space="preserve"> </w:t>
      </w:r>
      <w:r w:rsidR="00A930D5">
        <w:rPr>
          <w:rFonts w:asciiTheme="majorHAnsi" w:hAnsiTheme="majorHAnsi"/>
          <w:b/>
          <w:sz w:val="20"/>
          <w:szCs w:val="20"/>
        </w:rPr>
        <w:br/>
      </w:r>
      <w:bookmarkStart w:id="3" w:name="_GoBack"/>
      <w:bookmarkEnd w:id="3"/>
      <w:r w:rsidRPr="004956E4">
        <w:rPr>
          <w:rFonts w:asciiTheme="majorHAnsi" w:hAnsiTheme="majorHAnsi"/>
          <w:b/>
          <w:sz w:val="20"/>
          <w:szCs w:val="20"/>
        </w:rPr>
        <w:t>29 мая 2024 года</w:t>
      </w:r>
      <w:r w:rsidR="004956E4" w:rsidRPr="004956E4">
        <w:rPr>
          <w:rFonts w:asciiTheme="majorHAnsi" w:hAnsiTheme="majorHAnsi"/>
          <w:b/>
          <w:sz w:val="20"/>
          <w:szCs w:val="20"/>
        </w:rPr>
        <w:t xml:space="preserve"> </w:t>
      </w:r>
      <w:bookmarkStart w:id="4" w:name="bookmark3"/>
      <w:bookmarkStart w:id="5" w:name="bookmark4"/>
      <w:r w:rsidRPr="004956E4">
        <w:rPr>
          <w:rFonts w:asciiTheme="majorHAnsi" w:hAnsiTheme="majorHAnsi"/>
          <w:b/>
          <w:sz w:val="20"/>
          <w:szCs w:val="20"/>
        </w:rPr>
        <w:t xml:space="preserve">№ </w:t>
      </w:r>
      <w:r w:rsidRPr="004956E4">
        <w:rPr>
          <w:rFonts w:asciiTheme="majorHAnsi" w:hAnsiTheme="majorHAnsi"/>
          <w:b/>
          <w:sz w:val="20"/>
          <w:szCs w:val="20"/>
        </w:rPr>
        <w:t>957-р</w:t>
      </w:r>
      <w:bookmarkEnd w:id="4"/>
      <w:bookmarkEnd w:id="5"/>
    </w:p>
    <w:p w:rsidR="004956E4" w:rsidRDefault="0064538D" w:rsidP="004956E4">
      <w:pPr>
        <w:jc w:val="center"/>
        <w:rPr>
          <w:rFonts w:asciiTheme="majorHAnsi" w:hAnsiTheme="majorHAnsi"/>
          <w:b/>
          <w:sz w:val="20"/>
          <w:szCs w:val="20"/>
        </w:rPr>
      </w:pPr>
      <w:r w:rsidRPr="004956E4">
        <w:rPr>
          <w:rFonts w:asciiTheme="majorHAnsi" w:hAnsiTheme="majorHAnsi"/>
          <w:b/>
          <w:sz w:val="20"/>
          <w:szCs w:val="20"/>
        </w:rPr>
        <w:t>«</w:t>
      </w:r>
      <w:r w:rsidR="00BD21C9" w:rsidRPr="004956E4">
        <w:rPr>
          <w:rFonts w:asciiTheme="majorHAnsi" w:hAnsiTheme="majorHAnsi"/>
          <w:b/>
          <w:sz w:val="20"/>
          <w:szCs w:val="20"/>
        </w:rPr>
        <w:t>О создании комиссий по оценке готовности объектов жилищно-</w:t>
      </w:r>
      <w:r w:rsidR="00BD21C9" w:rsidRPr="004956E4">
        <w:rPr>
          <w:rFonts w:asciiTheme="majorHAnsi" w:hAnsiTheme="majorHAnsi"/>
          <w:b/>
          <w:sz w:val="20"/>
          <w:szCs w:val="20"/>
        </w:rPr>
        <w:t xml:space="preserve">коммунального хозяйства </w:t>
      </w:r>
      <w:r w:rsidR="00BD21C9" w:rsidRPr="004956E4">
        <w:rPr>
          <w:rFonts w:asciiTheme="majorHAnsi" w:hAnsiTheme="majorHAnsi"/>
          <w:b/>
          <w:sz w:val="20"/>
          <w:szCs w:val="20"/>
        </w:rPr>
        <w:t xml:space="preserve">и социальной сферы на территории муниципального образования </w:t>
      </w:r>
    </w:p>
    <w:p w:rsidR="0088249A" w:rsidRPr="004956E4" w:rsidRDefault="00BD21C9" w:rsidP="004956E4">
      <w:pPr>
        <w:jc w:val="center"/>
        <w:rPr>
          <w:rFonts w:asciiTheme="majorHAnsi" w:hAnsiTheme="majorHAnsi"/>
          <w:b/>
          <w:sz w:val="20"/>
          <w:szCs w:val="20"/>
        </w:rPr>
      </w:pPr>
      <w:r w:rsidRPr="004956E4">
        <w:rPr>
          <w:rFonts w:asciiTheme="majorHAnsi" w:hAnsiTheme="majorHAnsi"/>
          <w:b/>
          <w:sz w:val="20"/>
          <w:szCs w:val="20"/>
        </w:rPr>
        <w:t xml:space="preserve">«Городской округ город Астрахань» </w:t>
      </w:r>
      <w:r w:rsidRPr="004956E4">
        <w:rPr>
          <w:rFonts w:asciiTheme="majorHAnsi" w:hAnsiTheme="majorHAnsi"/>
          <w:b/>
          <w:sz w:val="20"/>
          <w:szCs w:val="20"/>
        </w:rPr>
        <w:t>к отопительному периоду 2024-2025 года</w:t>
      </w:r>
      <w:r w:rsidR="0064538D" w:rsidRPr="004956E4">
        <w:rPr>
          <w:rFonts w:asciiTheme="majorHAnsi" w:hAnsiTheme="majorHAnsi"/>
          <w:b/>
          <w:sz w:val="20"/>
          <w:szCs w:val="20"/>
        </w:rPr>
        <w:t>»</w:t>
      </w:r>
    </w:p>
    <w:p w:rsidR="0088249A" w:rsidRPr="00B34AD4" w:rsidRDefault="00BD21C9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34AD4">
        <w:rPr>
          <w:rFonts w:ascii="Arial" w:hAnsi="Arial" w:cs="Arial"/>
          <w:sz w:val="18"/>
          <w:szCs w:val="18"/>
        </w:rPr>
        <w:t>В соответствии с Федеральными законами от 06.10.2003 №131-Ф3 «Об общих принципах организации местного самоуправления» в Российской Федерации, от 27.07.2010 №190-ФЗ «О теплоснабжении»,</w:t>
      </w:r>
      <w:r w:rsidRPr="00B34AD4">
        <w:rPr>
          <w:rFonts w:ascii="Arial" w:hAnsi="Arial" w:cs="Arial"/>
          <w:sz w:val="18"/>
          <w:szCs w:val="18"/>
        </w:rPr>
        <w:t xml:space="preserve"> Приказами Минэнерго России 12.03.2013 №103 «Об утверждении Правил оценки готовности субъектов электроэнергетики к работе в отопительный сезон», Уставом муниципального образования «Городской округ город Астрахань», во исполнение распоряжения Правительства </w:t>
      </w:r>
      <w:r w:rsidRPr="00B34AD4">
        <w:rPr>
          <w:rFonts w:ascii="Arial" w:hAnsi="Arial" w:cs="Arial"/>
          <w:sz w:val="18"/>
          <w:szCs w:val="18"/>
        </w:rPr>
        <w:t>Астраханской области от 27.05.2024 № 180-Пр «О подготовке объектов жилищно-коммунального хозяйства</w:t>
      </w:r>
      <w:proofErr w:type="gramEnd"/>
      <w:r w:rsidRPr="00B34AD4">
        <w:rPr>
          <w:rFonts w:ascii="Arial" w:hAnsi="Arial" w:cs="Arial"/>
          <w:sz w:val="18"/>
          <w:szCs w:val="18"/>
        </w:rPr>
        <w:t xml:space="preserve"> и социальной сферы Астраханской области к отопительному периоду 2024-2025 года»:</w:t>
      </w:r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1. </w:t>
      </w:r>
      <w:r w:rsidR="00BD21C9" w:rsidRPr="00B34AD4">
        <w:rPr>
          <w:rFonts w:ascii="Arial" w:hAnsi="Arial" w:cs="Arial"/>
          <w:sz w:val="18"/>
          <w:szCs w:val="18"/>
        </w:rPr>
        <w:t>Управлению по коммунальному хозяйству и благоустройству администрации муници</w:t>
      </w:r>
      <w:r w:rsidR="00BD21C9" w:rsidRPr="00B34AD4">
        <w:rPr>
          <w:rFonts w:ascii="Arial" w:hAnsi="Arial" w:cs="Arial"/>
          <w:sz w:val="18"/>
          <w:szCs w:val="18"/>
        </w:rPr>
        <w:t>пального образования «Городской округ город Астрахань» в срок до 30.05.2024 создать комиссию по оценке готовности объектов жилищно-коммунального хозяйства и социальной сферы на территории муниципального образования «Городской округ город Астрахань» в отопи</w:t>
      </w:r>
      <w:r w:rsidR="00BD21C9" w:rsidRPr="00B34AD4">
        <w:rPr>
          <w:rFonts w:ascii="Arial" w:hAnsi="Arial" w:cs="Arial"/>
          <w:sz w:val="18"/>
          <w:szCs w:val="18"/>
        </w:rPr>
        <w:t xml:space="preserve">тельный период 2024-2025 года, в части оценки готовности теплоснабжающих организаций: </w:t>
      </w:r>
      <w:proofErr w:type="gramStart"/>
      <w:r w:rsidR="00BD21C9" w:rsidRPr="00B34AD4">
        <w:rPr>
          <w:rFonts w:ascii="Arial" w:hAnsi="Arial" w:cs="Arial"/>
          <w:sz w:val="18"/>
          <w:szCs w:val="18"/>
        </w:rPr>
        <w:t>ООО «ЛУКОЙЛ Астраханьэнерго», ООО «Астраханские тепловые сети», МУП г. Астрахани «Коммунэнерго», АО «</w:t>
      </w:r>
      <w:proofErr w:type="spellStart"/>
      <w:r w:rsidR="00BD21C9" w:rsidRPr="00B34AD4">
        <w:rPr>
          <w:rFonts w:ascii="Arial" w:hAnsi="Arial" w:cs="Arial"/>
          <w:sz w:val="18"/>
          <w:szCs w:val="18"/>
        </w:rPr>
        <w:t>Тэц</w:t>
      </w:r>
      <w:proofErr w:type="spellEnd"/>
      <w:r w:rsidR="00BD21C9" w:rsidRPr="00B34AD4">
        <w:rPr>
          <w:rFonts w:ascii="Arial" w:hAnsi="Arial" w:cs="Arial"/>
          <w:sz w:val="18"/>
          <w:szCs w:val="18"/>
        </w:rPr>
        <w:t xml:space="preserve"> - Северная», ОАО «РЖД», ООО «</w:t>
      </w:r>
      <w:proofErr w:type="spellStart"/>
      <w:r w:rsidR="00BD21C9" w:rsidRPr="00B34AD4">
        <w:rPr>
          <w:rFonts w:ascii="Arial" w:hAnsi="Arial" w:cs="Arial"/>
          <w:sz w:val="18"/>
          <w:szCs w:val="18"/>
        </w:rPr>
        <w:t>ТопЭнерго</w:t>
      </w:r>
      <w:proofErr w:type="spellEnd"/>
      <w:r w:rsidR="00BD21C9" w:rsidRPr="00B34AD4">
        <w:rPr>
          <w:rFonts w:ascii="Arial" w:hAnsi="Arial" w:cs="Arial"/>
          <w:sz w:val="18"/>
          <w:szCs w:val="18"/>
        </w:rPr>
        <w:t>», ОАО «Аэропорт Астрахань»</w:t>
      </w:r>
      <w:r w:rsidR="00BD21C9" w:rsidRPr="00B34AD4">
        <w:rPr>
          <w:rFonts w:ascii="Arial" w:hAnsi="Arial" w:cs="Arial"/>
          <w:sz w:val="18"/>
          <w:szCs w:val="18"/>
        </w:rPr>
        <w:t>, ООО «</w:t>
      </w:r>
      <w:proofErr w:type="spellStart"/>
      <w:r w:rsidR="00BD21C9" w:rsidRPr="00B34AD4">
        <w:rPr>
          <w:rFonts w:ascii="Arial" w:hAnsi="Arial" w:cs="Arial"/>
          <w:sz w:val="18"/>
          <w:szCs w:val="18"/>
        </w:rPr>
        <w:t>Электробыт</w:t>
      </w:r>
      <w:proofErr w:type="spellEnd"/>
      <w:r w:rsidR="00BD21C9" w:rsidRPr="00B34AD4">
        <w:rPr>
          <w:rFonts w:ascii="Arial" w:hAnsi="Arial" w:cs="Arial"/>
          <w:sz w:val="18"/>
          <w:szCs w:val="18"/>
        </w:rPr>
        <w:t>».</w:t>
      </w:r>
      <w:proofErr w:type="gramEnd"/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2. </w:t>
      </w:r>
      <w:r w:rsidR="00BD21C9" w:rsidRPr="00B34AD4">
        <w:rPr>
          <w:rFonts w:ascii="Arial" w:hAnsi="Arial" w:cs="Arial"/>
          <w:sz w:val="18"/>
          <w:szCs w:val="18"/>
        </w:rPr>
        <w:t>Главам администрации районов города Астрахани:</w:t>
      </w:r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BD21C9" w:rsidRPr="00B34AD4">
        <w:rPr>
          <w:rFonts w:ascii="Arial" w:hAnsi="Arial" w:cs="Arial"/>
          <w:sz w:val="18"/>
          <w:szCs w:val="18"/>
        </w:rPr>
        <w:t>В срок до 30.05.2024 создать комиссии по оценке готовности объектов жилищно-коммунального хозяйства и социальной сферы на территории муниципального образования «Городской округ город Астрах</w:t>
      </w:r>
      <w:r w:rsidR="00BD21C9" w:rsidRPr="00B34AD4">
        <w:rPr>
          <w:rFonts w:ascii="Arial" w:hAnsi="Arial" w:cs="Arial"/>
          <w:sz w:val="18"/>
          <w:szCs w:val="18"/>
        </w:rPr>
        <w:t>ань» в отопительный период 2024-2025 года, в части оценки готовности потребителей тепловой энергии жилого фонда, объектов</w:t>
      </w:r>
      <w:r w:rsidRPr="00B34AD4">
        <w:rPr>
          <w:rFonts w:ascii="Arial" w:hAnsi="Arial" w:cs="Arial"/>
          <w:sz w:val="18"/>
          <w:szCs w:val="18"/>
        </w:rPr>
        <w:t xml:space="preserve"> </w:t>
      </w:r>
      <w:r w:rsidR="00BD21C9" w:rsidRPr="00B34AD4">
        <w:rPr>
          <w:rFonts w:ascii="Arial" w:hAnsi="Arial" w:cs="Arial"/>
          <w:sz w:val="18"/>
          <w:szCs w:val="18"/>
        </w:rPr>
        <w:t xml:space="preserve">здравоохранения, административных зданий, социальных объектов, культурных учреждений включив в состав </w:t>
      </w:r>
      <w:r w:rsidR="00BD21C9" w:rsidRPr="00B34AD4">
        <w:rPr>
          <w:rFonts w:ascii="Arial" w:hAnsi="Arial" w:cs="Arial"/>
          <w:sz w:val="18"/>
          <w:szCs w:val="18"/>
        </w:rPr>
        <w:t>представителей службы жилищного надзора Астраханской области, акционерного общества «Газпром газораспределение Астрахань» и</w:t>
      </w:r>
      <w:proofErr w:type="gramEnd"/>
      <w:r w:rsidR="00BD21C9" w:rsidRPr="00B34AD4">
        <w:rPr>
          <w:rFonts w:ascii="Arial" w:hAnsi="Arial" w:cs="Arial"/>
          <w:sz w:val="18"/>
          <w:szCs w:val="18"/>
        </w:rPr>
        <w:t xml:space="preserve"> Нижне</w:t>
      </w:r>
      <w:r w:rsidR="00BD21C9" w:rsidRPr="00B34AD4">
        <w:rPr>
          <w:rFonts w:ascii="Arial" w:hAnsi="Arial" w:cs="Arial"/>
          <w:sz w:val="18"/>
          <w:szCs w:val="18"/>
        </w:rPr>
        <w:t>-</w:t>
      </w:r>
      <w:r w:rsidR="00BD21C9" w:rsidRPr="00B34AD4">
        <w:rPr>
          <w:rFonts w:ascii="Arial" w:hAnsi="Arial" w:cs="Arial"/>
          <w:sz w:val="18"/>
          <w:szCs w:val="18"/>
        </w:rPr>
        <w:t>Волжского управления Федеральной службы по экологическому, технологическому и автономному надзору.</w:t>
      </w:r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2.2. </w:t>
      </w:r>
      <w:r w:rsidR="00BD21C9" w:rsidRPr="00B34AD4">
        <w:rPr>
          <w:rFonts w:ascii="Arial" w:hAnsi="Arial" w:cs="Arial"/>
          <w:sz w:val="18"/>
          <w:szCs w:val="18"/>
        </w:rPr>
        <w:t xml:space="preserve">Копии локальных правовых </w:t>
      </w:r>
      <w:r w:rsidR="00BD21C9" w:rsidRPr="00B34AD4">
        <w:rPr>
          <w:rFonts w:ascii="Arial" w:hAnsi="Arial" w:cs="Arial"/>
          <w:sz w:val="18"/>
          <w:szCs w:val="18"/>
        </w:rPr>
        <w:t>актов об утверждении комиссий указанных в подпункте 2.1. пункта 2 настоящего распоряжения администрации муниципального образования «Городской округ город Астрахань» направить в управление по коммунальному хозяйству и благоустройству муниципального образова</w:t>
      </w:r>
      <w:r w:rsidR="00BD21C9" w:rsidRPr="00B34AD4">
        <w:rPr>
          <w:rFonts w:ascii="Arial" w:hAnsi="Arial" w:cs="Arial"/>
          <w:sz w:val="18"/>
          <w:szCs w:val="18"/>
        </w:rPr>
        <w:t>ния «Городской округ город Астрахань».</w:t>
      </w:r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3. </w:t>
      </w:r>
      <w:r w:rsidR="00BD21C9" w:rsidRPr="00B34AD4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«Городской округ город Астрахань» </w:t>
      </w:r>
      <w:proofErr w:type="gramStart"/>
      <w:r w:rsidR="00BD21C9" w:rsidRPr="00B34AD4">
        <w:rPr>
          <w:rFonts w:ascii="Arial" w:hAnsi="Arial" w:cs="Arial"/>
          <w:sz w:val="18"/>
          <w:szCs w:val="18"/>
        </w:rPr>
        <w:t>разместить</w:t>
      </w:r>
      <w:proofErr w:type="gramEnd"/>
      <w:r w:rsidR="00BD21C9" w:rsidRPr="00B34AD4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«Городской округ город Астрахань</w:t>
      </w:r>
      <w:r w:rsidR="00BD21C9" w:rsidRPr="00B34AD4">
        <w:rPr>
          <w:rFonts w:ascii="Arial" w:hAnsi="Arial" w:cs="Arial"/>
          <w:sz w:val="18"/>
          <w:szCs w:val="18"/>
        </w:rPr>
        <w:t>» на официальном сайте администрации муниципального образования «Городской округ город Астрахань».</w:t>
      </w:r>
    </w:p>
    <w:p w:rsidR="0088249A" w:rsidRPr="00B34AD4" w:rsidRDefault="0064538D" w:rsidP="004956E4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34AD4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D21C9" w:rsidRPr="00B34AD4">
        <w:rPr>
          <w:rFonts w:ascii="Arial" w:hAnsi="Arial" w:cs="Arial"/>
          <w:sz w:val="18"/>
          <w:szCs w:val="18"/>
        </w:rPr>
        <w:t>Контроль за</w:t>
      </w:r>
      <w:proofErr w:type="gramEnd"/>
      <w:r w:rsidR="00BD21C9" w:rsidRPr="00B34AD4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«Городской округ город Астрахань» возложить на первого заместителя г</w:t>
      </w:r>
      <w:r w:rsidR="00BD21C9" w:rsidRPr="00B34AD4">
        <w:rPr>
          <w:rFonts w:ascii="Arial" w:hAnsi="Arial" w:cs="Arial"/>
          <w:sz w:val="18"/>
          <w:szCs w:val="18"/>
        </w:rPr>
        <w:t>лавы муниципального образования «Городской округ город Астрахань».</w:t>
      </w:r>
    </w:p>
    <w:p w:rsidR="0088249A" w:rsidRPr="0064538D" w:rsidRDefault="00BD21C9" w:rsidP="0064538D">
      <w:pPr>
        <w:jc w:val="right"/>
        <w:rPr>
          <w:rFonts w:ascii="Arial" w:hAnsi="Arial" w:cs="Arial"/>
          <w:b/>
          <w:sz w:val="18"/>
          <w:szCs w:val="18"/>
        </w:rPr>
      </w:pPr>
      <w:r w:rsidRPr="0064538D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Pr="0064538D">
        <w:rPr>
          <w:rFonts w:ascii="Arial" w:hAnsi="Arial" w:cs="Arial"/>
          <w:b/>
          <w:sz w:val="18"/>
          <w:szCs w:val="18"/>
        </w:rPr>
        <w:br/>
        <w:t>«Городской округ город</w:t>
      </w:r>
      <w:r w:rsidR="0064538D">
        <w:rPr>
          <w:rFonts w:ascii="Arial" w:hAnsi="Arial" w:cs="Arial"/>
          <w:b/>
          <w:sz w:val="18"/>
          <w:szCs w:val="18"/>
        </w:rPr>
        <w:t xml:space="preserve"> </w:t>
      </w:r>
      <w:r w:rsidRPr="0064538D">
        <w:rPr>
          <w:rFonts w:ascii="Arial" w:hAnsi="Arial" w:cs="Arial"/>
          <w:b/>
          <w:sz w:val="18"/>
          <w:szCs w:val="18"/>
        </w:rPr>
        <w:t>Астрахань»</w:t>
      </w:r>
    </w:p>
    <w:p w:rsidR="0088249A" w:rsidRPr="0064538D" w:rsidRDefault="00BD21C9" w:rsidP="0064538D">
      <w:pPr>
        <w:jc w:val="right"/>
        <w:rPr>
          <w:rFonts w:ascii="Arial" w:hAnsi="Arial" w:cs="Arial"/>
          <w:b/>
          <w:sz w:val="18"/>
          <w:szCs w:val="18"/>
        </w:rPr>
      </w:pPr>
      <w:r w:rsidRPr="0064538D">
        <w:rPr>
          <w:rFonts w:ascii="Arial" w:hAnsi="Arial" w:cs="Arial"/>
          <w:b/>
          <w:sz w:val="18"/>
          <w:szCs w:val="18"/>
        </w:rPr>
        <w:t>О.А. Полумордвинов</w:t>
      </w:r>
    </w:p>
    <w:p w:rsidR="0088249A" w:rsidRPr="0064538D" w:rsidRDefault="0088249A" w:rsidP="0064538D">
      <w:pPr>
        <w:jc w:val="right"/>
        <w:rPr>
          <w:rFonts w:ascii="Arial" w:hAnsi="Arial" w:cs="Arial"/>
          <w:b/>
          <w:sz w:val="18"/>
          <w:szCs w:val="18"/>
        </w:rPr>
      </w:pPr>
    </w:p>
    <w:sectPr w:rsidR="0088249A" w:rsidRPr="0064538D" w:rsidSect="004956E4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C9" w:rsidRDefault="00BD21C9">
      <w:r>
        <w:separator/>
      </w:r>
    </w:p>
  </w:endnote>
  <w:endnote w:type="continuationSeparator" w:id="0">
    <w:p w:rsidR="00BD21C9" w:rsidRDefault="00BD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C9" w:rsidRDefault="00BD21C9"/>
  </w:footnote>
  <w:footnote w:type="continuationSeparator" w:id="0">
    <w:p w:rsidR="00BD21C9" w:rsidRDefault="00BD21C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06B7A"/>
    <w:multiLevelType w:val="multilevel"/>
    <w:tmpl w:val="0E960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8249A"/>
    <w:rsid w:val="004956E4"/>
    <w:rsid w:val="0064538D"/>
    <w:rsid w:val="0088249A"/>
    <w:rsid w:val="00A930D5"/>
    <w:rsid w:val="00B34AD4"/>
    <w:rsid w:val="00B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30"/>
      <w:ind w:left="19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30"/>
      <w:ind w:left="19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00"/>
    </w:pPr>
    <w:rPr>
      <w:rFonts w:ascii="Arial" w:eastAsia="Arial" w:hAnsi="Arial" w:cs="Arial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2024-05-30T07:27:00Z</dcterms:created>
  <dcterms:modified xsi:type="dcterms:W3CDTF">2024-05-30T07:27:00Z</dcterms:modified>
</cp:coreProperties>
</file>