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75" w:rsidRPr="00647C63" w:rsidRDefault="00FE1F75" w:rsidP="00FE1F75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  <w:bookmarkStart w:id="0" w:name="_GoBack"/>
      <w:bookmarkEnd w:id="0"/>
    </w:p>
    <w:p w:rsidR="006B44D2" w:rsidRDefault="006B44D2" w:rsidP="00FE1F75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FE1F75" w:rsidRPr="00647C63" w:rsidRDefault="00FE1F75" w:rsidP="00FE1F75">
      <w:pPr>
        <w:pStyle w:val="3"/>
        <w:rPr>
          <w:spacing w:val="0"/>
        </w:rPr>
      </w:pPr>
      <w:r w:rsidRPr="00647C63">
        <w:rPr>
          <w:spacing w:val="0"/>
        </w:rPr>
        <w:t>29 ноября 2019 года № 2986-р</w:t>
      </w:r>
    </w:p>
    <w:p w:rsidR="00FE1F75" w:rsidRPr="00647C63" w:rsidRDefault="00FE1F75" w:rsidP="00FE1F75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FE1F75" w:rsidRPr="00647C63" w:rsidRDefault="00FE1F75" w:rsidP="00FE1F75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 капитального строительства по ул. Пугачева/</w:t>
      </w:r>
    </w:p>
    <w:p w:rsidR="00FE1F75" w:rsidRPr="00647C63" w:rsidRDefault="00FE1F75" w:rsidP="00FE1F75">
      <w:pPr>
        <w:pStyle w:val="3"/>
        <w:rPr>
          <w:spacing w:val="0"/>
        </w:rPr>
      </w:pPr>
      <w:r w:rsidRPr="00647C63">
        <w:rPr>
          <w:spacing w:val="0"/>
        </w:rPr>
        <w:t xml:space="preserve"> ул. Адмиралтейской, 15/11 в Кировском районе г. Астрахани»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>В связи с обращением Березина А.А. от 25.09.2019 № 05/19-9309-0-0,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</w:t>
      </w:r>
      <w:proofErr w:type="gramEnd"/>
      <w:r w:rsidRPr="00647C63">
        <w:rPr>
          <w:spacing w:val="0"/>
        </w:rPr>
        <w:t xml:space="preserve">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Пугачева/ ул. Адмиралтейской, 15/11 в Кировском районе г. Астрахани в отношении земельного участка (кадастровый номер 30:12:010132:12), площадь которого 302 кв. м, что меньше установленной градостроительным регламентом минимальной площади участка для объектов нежилого назначения - 400 кв. м.</w:t>
      </w:r>
      <w:proofErr w:type="gramEnd"/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E1F75" w:rsidRPr="00647C63" w:rsidRDefault="00FE1F75" w:rsidP="006B44D2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9331D" w:rsidRDefault="00FE1F75" w:rsidP="00FE1F75">
      <w:pPr>
        <w:jc w:val="right"/>
      </w:pPr>
      <w:r w:rsidRPr="00647C63">
        <w:rPr>
          <w:b/>
          <w:bCs/>
        </w:rPr>
        <w:t>Глава администрации P.Л. ХАРИСОВ</w:t>
      </w:r>
    </w:p>
    <w:sectPr w:rsidR="0029331D" w:rsidSect="006B44D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75"/>
    <w:rsid w:val="0029331D"/>
    <w:rsid w:val="006B44D2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7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1F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1F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7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1F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1F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2019-12-04T10:31:00Z</dcterms:created>
  <dcterms:modified xsi:type="dcterms:W3CDTF">2019-12-04T10:32:00Z</dcterms:modified>
</cp:coreProperties>
</file>