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433" w:rsidRPr="00055268" w:rsidRDefault="00556428" w:rsidP="00055268">
      <w:pPr>
        <w:jc w:val="center"/>
        <w:rPr>
          <w:rFonts w:asciiTheme="majorHAnsi" w:hAnsiTheme="majorHAnsi"/>
          <w:b/>
          <w:sz w:val="20"/>
          <w:szCs w:val="20"/>
        </w:rPr>
      </w:pPr>
      <w:r w:rsidRPr="0005526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bookmarkStart w:id="0" w:name="_GoBack"/>
      <w:bookmarkEnd w:id="0"/>
    </w:p>
    <w:p w:rsidR="00055268" w:rsidRPr="00055268" w:rsidRDefault="00C35FCB" w:rsidP="00055268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055268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</w:p>
    <w:p w:rsidR="00556428" w:rsidRPr="00055268" w:rsidRDefault="00C35FCB" w:rsidP="00055268">
      <w:pPr>
        <w:jc w:val="center"/>
        <w:rPr>
          <w:rFonts w:asciiTheme="majorHAnsi" w:hAnsiTheme="majorHAnsi"/>
          <w:b/>
          <w:sz w:val="20"/>
          <w:szCs w:val="20"/>
        </w:rPr>
      </w:pPr>
      <w:r w:rsidRPr="00055268">
        <w:rPr>
          <w:rFonts w:asciiTheme="majorHAnsi" w:hAnsiTheme="majorHAnsi"/>
          <w:b/>
          <w:sz w:val="20"/>
          <w:szCs w:val="20"/>
        </w:rPr>
        <w:t>29 ноября 2024 года</w:t>
      </w:r>
      <w:r w:rsidR="00556428" w:rsidRPr="00055268">
        <w:rPr>
          <w:rFonts w:asciiTheme="majorHAnsi" w:hAnsiTheme="majorHAnsi"/>
          <w:b/>
          <w:sz w:val="20"/>
          <w:szCs w:val="20"/>
        </w:rPr>
        <w:t xml:space="preserve"> </w:t>
      </w:r>
      <w:r w:rsidR="00556428" w:rsidRPr="00055268">
        <w:rPr>
          <w:rFonts w:asciiTheme="majorHAnsi" w:hAnsiTheme="majorHAnsi"/>
          <w:b/>
          <w:sz w:val="20"/>
          <w:szCs w:val="20"/>
        </w:rPr>
        <w:t>№</w:t>
      </w:r>
      <w:r w:rsidR="00556428" w:rsidRPr="00055268">
        <w:rPr>
          <w:rFonts w:asciiTheme="majorHAnsi" w:hAnsiTheme="majorHAnsi"/>
          <w:b/>
          <w:sz w:val="20"/>
          <w:szCs w:val="20"/>
        </w:rPr>
        <w:t xml:space="preserve">  </w:t>
      </w:r>
      <w:r w:rsidR="00556428" w:rsidRPr="00055268">
        <w:rPr>
          <w:rFonts w:asciiTheme="majorHAnsi" w:hAnsiTheme="majorHAnsi"/>
          <w:b/>
          <w:sz w:val="20"/>
          <w:szCs w:val="20"/>
        </w:rPr>
        <w:t>2173-р</w:t>
      </w:r>
    </w:p>
    <w:p w:rsidR="00055268" w:rsidRDefault="00556428" w:rsidP="00055268">
      <w:pPr>
        <w:jc w:val="center"/>
        <w:rPr>
          <w:rFonts w:asciiTheme="majorHAnsi" w:hAnsiTheme="majorHAnsi"/>
          <w:b/>
          <w:sz w:val="20"/>
          <w:szCs w:val="20"/>
        </w:rPr>
      </w:pPr>
      <w:r w:rsidRPr="00055268">
        <w:rPr>
          <w:rFonts w:asciiTheme="majorHAnsi" w:hAnsiTheme="majorHAnsi"/>
          <w:b/>
          <w:sz w:val="20"/>
          <w:szCs w:val="20"/>
        </w:rPr>
        <w:t>«</w:t>
      </w:r>
      <w:r w:rsidR="00C35FCB" w:rsidRPr="00055268">
        <w:rPr>
          <w:rFonts w:asciiTheme="majorHAnsi" w:hAnsiTheme="majorHAnsi"/>
          <w:b/>
          <w:sz w:val="20"/>
          <w:szCs w:val="20"/>
        </w:rPr>
        <w:t>О внесении изменения</w:t>
      </w:r>
      <w:r w:rsidRPr="00055268">
        <w:rPr>
          <w:rFonts w:asciiTheme="majorHAnsi" w:hAnsiTheme="majorHAnsi"/>
          <w:b/>
          <w:sz w:val="20"/>
          <w:szCs w:val="20"/>
        </w:rPr>
        <w:t xml:space="preserve"> </w:t>
      </w:r>
      <w:r w:rsidR="00C35FCB" w:rsidRPr="00055268">
        <w:rPr>
          <w:rFonts w:asciiTheme="majorHAnsi" w:hAnsiTheme="majorHAnsi"/>
          <w:b/>
          <w:sz w:val="20"/>
          <w:szCs w:val="20"/>
        </w:rPr>
        <w:t xml:space="preserve">в распоряжение администрации муниципального образования </w:t>
      </w:r>
    </w:p>
    <w:p w:rsidR="001C4433" w:rsidRPr="00055268" w:rsidRDefault="00C35FCB" w:rsidP="00055268">
      <w:pPr>
        <w:jc w:val="center"/>
        <w:rPr>
          <w:rFonts w:asciiTheme="majorHAnsi" w:hAnsiTheme="majorHAnsi"/>
          <w:b/>
          <w:sz w:val="20"/>
          <w:szCs w:val="20"/>
        </w:rPr>
      </w:pPr>
      <w:r w:rsidRPr="00055268">
        <w:rPr>
          <w:rFonts w:asciiTheme="majorHAnsi" w:hAnsiTheme="majorHAnsi"/>
          <w:b/>
          <w:sz w:val="20"/>
          <w:szCs w:val="20"/>
        </w:rPr>
        <w:t>«Городской округ город Астрахань»</w:t>
      </w:r>
      <w:r w:rsidR="00556428" w:rsidRPr="00055268">
        <w:rPr>
          <w:rFonts w:asciiTheme="majorHAnsi" w:hAnsiTheme="majorHAnsi"/>
          <w:b/>
          <w:sz w:val="20"/>
          <w:szCs w:val="20"/>
        </w:rPr>
        <w:t xml:space="preserve"> </w:t>
      </w:r>
      <w:r w:rsidRPr="00055268">
        <w:rPr>
          <w:rFonts w:asciiTheme="majorHAnsi" w:hAnsiTheme="majorHAnsi"/>
          <w:b/>
          <w:sz w:val="20"/>
          <w:szCs w:val="20"/>
        </w:rPr>
        <w:t>от 23.08.2024 № 1528-р</w:t>
      </w:r>
    </w:p>
    <w:p w:rsidR="001C4433" w:rsidRPr="002C535E" w:rsidRDefault="00C35FCB" w:rsidP="002C535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2C535E">
        <w:rPr>
          <w:rFonts w:ascii="Arial" w:hAnsi="Arial" w:cs="Arial"/>
          <w:sz w:val="18"/>
          <w:szCs w:val="18"/>
        </w:rPr>
        <w:t xml:space="preserve">В соответствии </w:t>
      </w:r>
      <w:r w:rsidRPr="002C535E">
        <w:rPr>
          <w:rFonts w:ascii="Arial" w:hAnsi="Arial" w:cs="Arial"/>
          <w:sz w:val="18"/>
          <w:szCs w:val="18"/>
        </w:rPr>
        <w:t>с Федеральным законом от 06.10.2003 № 131-ФЗ «Об общих 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</w:t>
      </w:r>
      <w:r w:rsidRPr="002C535E">
        <w:rPr>
          <w:rFonts w:ascii="Arial" w:hAnsi="Arial" w:cs="Arial"/>
          <w:sz w:val="18"/>
          <w:szCs w:val="18"/>
        </w:rPr>
        <w:t xml:space="preserve"> изменений в отдельные законодательные акты Российской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2C535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2C535E">
        <w:rPr>
          <w:rFonts w:ascii="Arial" w:hAnsi="Arial" w:cs="Arial"/>
          <w:sz w:val="18"/>
          <w:szCs w:val="18"/>
        </w:rPr>
        <w:t>установления временных ограничения или пре</w:t>
      </w:r>
      <w:r w:rsidRPr="002C535E">
        <w:rPr>
          <w:rFonts w:ascii="Arial" w:hAnsi="Arial" w:cs="Arial"/>
          <w:sz w:val="18"/>
          <w:szCs w:val="18"/>
        </w:rPr>
        <w:t>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</w:t>
      </w:r>
      <w:r w:rsidRPr="002C535E">
        <w:rPr>
          <w:rFonts w:ascii="Arial" w:hAnsi="Arial" w:cs="Arial"/>
          <w:sz w:val="18"/>
          <w:szCs w:val="18"/>
        </w:rPr>
        <w:t>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</w:t>
      </w:r>
      <w:r w:rsidRPr="002C535E">
        <w:rPr>
          <w:rFonts w:ascii="Arial" w:hAnsi="Arial" w:cs="Arial"/>
          <w:sz w:val="18"/>
          <w:szCs w:val="18"/>
        </w:rPr>
        <w:t xml:space="preserve"> ремонтных</w:t>
      </w:r>
      <w:proofErr w:type="gramEnd"/>
      <w:r w:rsidRPr="002C535E">
        <w:rPr>
          <w:rFonts w:ascii="Arial" w:hAnsi="Arial" w:cs="Arial"/>
          <w:sz w:val="18"/>
          <w:szCs w:val="18"/>
        </w:rPr>
        <w:t xml:space="preserve"> работ:</w:t>
      </w:r>
    </w:p>
    <w:p w:rsidR="001C4433" w:rsidRPr="002C535E" w:rsidRDefault="00556428" w:rsidP="002C53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35E">
        <w:rPr>
          <w:rFonts w:ascii="Arial" w:hAnsi="Arial" w:cs="Arial"/>
          <w:sz w:val="18"/>
          <w:szCs w:val="18"/>
        </w:rPr>
        <w:t xml:space="preserve">1. </w:t>
      </w:r>
      <w:r w:rsidR="00C35FCB" w:rsidRPr="002C535E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«Городской округ город Астрахань» от 23.08.2024 № 1528-р «О временном ограничении дорожного движения на время проведения ремонтных работ» с изменениями, внесенными </w:t>
      </w:r>
      <w:r w:rsidR="00C35FCB" w:rsidRPr="002C535E">
        <w:rPr>
          <w:rFonts w:ascii="Arial" w:hAnsi="Arial" w:cs="Arial"/>
          <w:sz w:val="18"/>
          <w:szCs w:val="18"/>
        </w:rPr>
        <w:t>распоряжениями администрации муниципального образования «Городской округ город Астрахань» от 26.08.2024 № 1529-р, от 11.10.2024 № 1852-р (далее-распоряжение), следующее изменение:</w:t>
      </w:r>
    </w:p>
    <w:p w:rsidR="001C4433" w:rsidRPr="002C535E" w:rsidRDefault="00C35FCB" w:rsidP="002C53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35E">
        <w:rPr>
          <w:rFonts w:ascii="Arial" w:hAnsi="Arial" w:cs="Arial"/>
          <w:sz w:val="18"/>
          <w:szCs w:val="18"/>
        </w:rPr>
        <w:t>- в пункте 1 распоряжения цифры «30.11.2024» заменить цифрами «31.12.2024».</w:t>
      </w:r>
    </w:p>
    <w:p w:rsidR="001C4433" w:rsidRPr="002C535E" w:rsidRDefault="00556428" w:rsidP="002C53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35E">
        <w:rPr>
          <w:rFonts w:ascii="Arial" w:hAnsi="Arial" w:cs="Arial"/>
          <w:sz w:val="18"/>
          <w:szCs w:val="18"/>
        </w:rPr>
        <w:t xml:space="preserve">2. </w:t>
      </w:r>
      <w:r w:rsidR="00C35FCB" w:rsidRPr="002C535E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</w:t>
      </w:r>
      <w:r w:rsidRPr="002C535E">
        <w:rPr>
          <w:rFonts w:ascii="Arial" w:hAnsi="Arial" w:cs="Arial"/>
          <w:sz w:val="18"/>
          <w:szCs w:val="18"/>
        </w:rPr>
        <w:t xml:space="preserve"> </w:t>
      </w:r>
      <w:r w:rsidR="00C35FCB" w:rsidRPr="002C535E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</w:t>
      </w:r>
      <w:r w:rsidR="00C35FCB" w:rsidRPr="002C535E">
        <w:rPr>
          <w:rFonts w:ascii="Arial" w:hAnsi="Arial" w:cs="Arial"/>
          <w:sz w:val="18"/>
          <w:szCs w:val="18"/>
        </w:rPr>
        <w:t>округ город Астрахань» направить его в адрес УГИБДД УМВД России по Астраханской области.</w:t>
      </w:r>
    </w:p>
    <w:p w:rsidR="001C4433" w:rsidRPr="002C535E" w:rsidRDefault="00556428" w:rsidP="002C53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35E">
        <w:rPr>
          <w:rFonts w:ascii="Arial" w:hAnsi="Arial" w:cs="Arial"/>
          <w:sz w:val="18"/>
          <w:szCs w:val="18"/>
        </w:rPr>
        <w:t xml:space="preserve">3. </w:t>
      </w:r>
      <w:r w:rsidR="00C35FCB" w:rsidRPr="002C535E">
        <w:rPr>
          <w:rFonts w:ascii="Arial" w:hAnsi="Arial" w:cs="Arial"/>
          <w:sz w:val="18"/>
          <w:szCs w:val="18"/>
        </w:rPr>
        <w:t>Обществу с ограниченной ответственностью «Современные системы реновации» установить соответствующие технические средства организации дорожного движения с момента разме</w:t>
      </w:r>
      <w:r w:rsidR="00C35FCB" w:rsidRPr="002C535E">
        <w:rPr>
          <w:rFonts w:ascii="Arial" w:hAnsi="Arial" w:cs="Arial"/>
          <w:sz w:val="18"/>
          <w:szCs w:val="18"/>
        </w:rPr>
        <w:t>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C4433" w:rsidRPr="002C535E" w:rsidRDefault="00556428" w:rsidP="002C53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35E">
        <w:rPr>
          <w:rFonts w:ascii="Arial" w:hAnsi="Arial" w:cs="Arial"/>
          <w:sz w:val="18"/>
          <w:szCs w:val="18"/>
        </w:rPr>
        <w:t xml:space="preserve">4. </w:t>
      </w:r>
      <w:r w:rsidR="00C35FCB" w:rsidRPr="002C535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r w:rsidR="00C35FCB" w:rsidRPr="002C535E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</w:t>
      </w:r>
      <w:proofErr w:type="gramStart"/>
      <w:r w:rsidR="00C35FCB" w:rsidRPr="002C535E">
        <w:rPr>
          <w:rFonts w:ascii="Arial" w:hAnsi="Arial" w:cs="Arial"/>
          <w:sz w:val="18"/>
          <w:szCs w:val="18"/>
        </w:rPr>
        <w:t>разместить</w:t>
      </w:r>
      <w:proofErr w:type="gramEnd"/>
      <w:r w:rsidR="00C35FCB" w:rsidRPr="002C535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</w:t>
      </w:r>
      <w:r w:rsidR="00C35FCB" w:rsidRPr="002C535E">
        <w:rPr>
          <w:rFonts w:ascii="Arial" w:hAnsi="Arial" w:cs="Arial"/>
          <w:sz w:val="18"/>
          <w:szCs w:val="18"/>
        </w:rPr>
        <w:t>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1C4433" w:rsidRPr="002C535E" w:rsidRDefault="00556428" w:rsidP="002C53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35E">
        <w:rPr>
          <w:rFonts w:ascii="Arial" w:hAnsi="Arial" w:cs="Arial"/>
          <w:sz w:val="18"/>
          <w:szCs w:val="18"/>
        </w:rPr>
        <w:t xml:space="preserve">5. </w:t>
      </w:r>
      <w:r w:rsidR="00C35FCB" w:rsidRPr="002C535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</w:t>
      </w:r>
      <w:r w:rsidR="00C35FCB" w:rsidRPr="002C535E">
        <w:rPr>
          <w:rFonts w:ascii="Arial" w:hAnsi="Arial" w:cs="Arial"/>
          <w:sz w:val="18"/>
          <w:szCs w:val="18"/>
        </w:rPr>
        <w:t>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1C4433" w:rsidRPr="002C535E" w:rsidRDefault="00556428" w:rsidP="002C535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2C535E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C35FCB" w:rsidRPr="002C535E">
        <w:rPr>
          <w:rFonts w:ascii="Arial" w:hAnsi="Arial" w:cs="Arial"/>
          <w:sz w:val="18"/>
          <w:szCs w:val="18"/>
        </w:rPr>
        <w:t>Контроль за</w:t>
      </w:r>
      <w:proofErr w:type="gramEnd"/>
      <w:r w:rsidR="00C35FCB" w:rsidRPr="002C535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</w:t>
      </w:r>
      <w:r w:rsidR="00C35FCB" w:rsidRPr="002C535E">
        <w:rPr>
          <w:rFonts w:ascii="Arial" w:hAnsi="Arial" w:cs="Arial"/>
          <w:sz w:val="18"/>
          <w:szCs w:val="18"/>
        </w:rPr>
        <w:t>ого образования «Городской округ город Астрахань» оставляю за собой.</w:t>
      </w:r>
    </w:p>
    <w:p w:rsidR="002C535E" w:rsidRDefault="00C35FCB" w:rsidP="00055268">
      <w:pPr>
        <w:jc w:val="right"/>
        <w:rPr>
          <w:rFonts w:ascii="Arial" w:hAnsi="Arial" w:cs="Arial"/>
          <w:b/>
          <w:sz w:val="18"/>
          <w:szCs w:val="18"/>
        </w:rPr>
      </w:pPr>
      <w:r w:rsidRPr="00055268">
        <w:rPr>
          <w:rFonts w:ascii="Arial" w:hAnsi="Arial" w:cs="Arial"/>
          <w:b/>
          <w:sz w:val="18"/>
          <w:szCs w:val="18"/>
        </w:rPr>
        <w:t xml:space="preserve">Глава муниципального образования </w:t>
      </w:r>
    </w:p>
    <w:p w:rsidR="001C4433" w:rsidRPr="00055268" w:rsidRDefault="00C35FCB" w:rsidP="00055268">
      <w:pPr>
        <w:jc w:val="right"/>
        <w:rPr>
          <w:rFonts w:ascii="Arial" w:hAnsi="Arial" w:cs="Arial"/>
          <w:b/>
          <w:sz w:val="18"/>
          <w:szCs w:val="18"/>
        </w:rPr>
      </w:pPr>
      <w:r w:rsidRPr="00055268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556428" w:rsidRPr="00055268">
        <w:rPr>
          <w:rFonts w:ascii="Arial" w:hAnsi="Arial" w:cs="Arial"/>
          <w:b/>
          <w:sz w:val="18"/>
          <w:szCs w:val="18"/>
        </w:rPr>
        <w:t xml:space="preserve"> </w:t>
      </w:r>
    </w:p>
    <w:p w:rsidR="001C4433" w:rsidRPr="00055268" w:rsidRDefault="00055268" w:rsidP="00055268">
      <w:pPr>
        <w:jc w:val="right"/>
        <w:rPr>
          <w:rFonts w:ascii="Arial" w:hAnsi="Arial" w:cs="Arial"/>
          <w:b/>
          <w:sz w:val="18"/>
          <w:szCs w:val="18"/>
        </w:rPr>
      </w:pPr>
      <w:r w:rsidRPr="00055268">
        <w:rPr>
          <w:rFonts w:ascii="Arial" w:hAnsi="Arial" w:cs="Arial"/>
          <w:b/>
          <w:sz w:val="18"/>
          <w:szCs w:val="18"/>
        </w:rPr>
        <w:t>И.А. Редькин</w:t>
      </w:r>
    </w:p>
    <w:p w:rsidR="00055268" w:rsidRPr="00055268" w:rsidRDefault="00055268">
      <w:pPr>
        <w:jc w:val="right"/>
        <w:rPr>
          <w:rFonts w:ascii="Arial" w:hAnsi="Arial" w:cs="Arial"/>
          <w:b/>
          <w:sz w:val="18"/>
          <w:szCs w:val="18"/>
        </w:rPr>
      </w:pPr>
    </w:p>
    <w:sectPr w:rsidR="00055268" w:rsidRPr="00055268" w:rsidSect="00AC4C3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5FCB" w:rsidRDefault="00C35FCB">
      <w:r>
        <w:separator/>
      </w:r>
    </w:p>
  </w:endnote>
  <w:endnote w:type="continuationSeparator" w:id="0">
    <w:p w:rsidR="00C35FCB" w:rsidRDefault="00C35F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5FCB" w:rsidRDefault="00C35FCB"/>
  </w:footnote>
  <w:footnote w:type="continuationSeparator" w:id="0">
    <w:p w:rsidR="00C35FCB" w:rsidRDefault="00C35FC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52449F"/>
    <w:multiLevelType w:val="multilevel"/>
    <w:tmpl w:val="8B4448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C4433"/>
    <w:rsid w:val="00055268"/>
    <w:rsid w:val="001708A9"/>
    <w:rsid w:val="001C4433"/>
    <w:rsid w:val="002C535E"/>
    <w:rsid w:val="00556428"/>
    <w:rsid w:val="00AC4C33"/>
    <w:rsid w:val="00C35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30"/>
      <w:ind w:left="180" w:firstLine="1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9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30"/>
      <w:ind w:left="180" w:firstLine="1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515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2024-12-02T07:34:00Z</dcterms:created>
  <dcterms:modified xsi:type="dcterms:W3CDTF">2024-12-02T07:36:00Z</dcterms:modified>
</cp:coreProperties>
</file>