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D92" w:rsidRDefault="0000564B" w:rsidP="00AB6D9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00564B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1E3270">
        <w:rPr>
          <w:rFonts w:asciiTheme="majorHAnsi" w:hAnsiTheme="majorHAnsi"/>
          <w:b/>
          <w:sz w:val="20"/>
          <w:szCs w:val="20"/>
        </w:rPr>
        <w:t xml:space="preserve"> </w:t>
      </w:r>
      <w:r w:rsidRPr="0000564B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00564B" w:rsidRDefault="00B21CD6" w:rsidP="00AB6D92">
      <w:pPr>
        <w:jc w:val="center"/>
        <w:rPr>
          <w:rFonts w:asciiTheme="majorHAnsi" w:hAnsiTheme="majorHAnsi"/>
          <w:b/>
          <w:sz w:val="20"/>
          <w:szCs w:val="20"/>
        </w:rPr>
      </w:pPr>
      <w:r w:rsidRPr="00AB6D92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AB6D92" w:rsidRPr="00AB6D92">
        <w:rPr>
          <w:rFonts w:asciiTheme="majorHAnsi" w:hAnsiTheme="majorHAnsi"/>
          <w:b/>
          <w:sz w:val="20"/>
          <w:szCs w:val="20"/>
        </w:rPr>
        <w:t xml:space="preserve"> </w:t>
      </w:r>
    </w:p>
    <w:p w:rsidR="00A51F2C" w:rsidRPr="00AB6D92" w:rsidRDefault="00B21CD6" w:rsidP="00AB6D92">
      <w:pPr>
        <w:jc w:val="center"/>
        <w:rPr>
          <w:rFonts w:asciiTheme="majorHAnsi" w:hAnsiTheme="majorHAnsi"/>
          <w:b/>
          <w:sz w:val="20"/>
          <w:szCs w:val="20"/>
        </w:rPr>
      </w:pPr>
      <w:r w:rsidRPr="00AB6D92">
        <w:rPr>
          <w:rFonts w:asciiTheme="majorHAnsi" w:hAnsiTheme="majorHAnsi"/>
          <w:b/>
          <w:sz w:val="20"/>
          <w:szCs w:val="20"/>
        </w:rPr>
        <w:t>29 сентября 2023 года</w:t>
      </w:r>
      <w:r w:rsidR="00AB6D92" w:rsidRPr="00AB6D92">
        <w:rPr>
          <w:rFonts w:asciiTheme="majorHAnsi" w:hAnsiTheme="majorHAnsi"/>
          <w:b/>
          <w:sz w:val="20"/>
          <w:szCs w:val="20"/>
        </w:rPr>
        <w:t xml:space="preserve"> </w:t>
      </w:r>
      <w:r w:rsidRPr="00AB6D92">
        <w:rPr>
          <w:rFonts w:asciiTheme="majorHAnsi" w:hAnsiTheme="majorHAnsi"/>
          <w:b/>
          <w:sz w:val="20"/>
          <w:szCs w:val="20"/>
        </w:rPr>
        <w:t>№</w:t>
      </w:r>
      <w:r w:rsidR="00AB6D92" w:rsidRPr="00AB6D92">
        <w:rPr>
          <w:rFonts w:asciiTheme="majorHAnsi" w:hAnsiTheme="majorHAnsi"/>
          <w:b/>
          <w:sz w:val="20"/>
          <w:szCs w:val="20"/>
        </w:rPr>
        <w:t xml:space="preserve"> </w:t>
      </w:r>
      <w:r w:rsidRPr="00AB6D92">
        <w:rPr>
          <w:rFonts w:asciiTheme="majorHAnsi" w:hAnsiTheme="majorHAnsi"/>
          <w:b/>
          <w:sz w:val="20"/>
          <w:szCs w:val="20"/>
        </w:rPr>
        <w:t>1607-р</w:t>
      </w:r>
    </w:p>
    <w:p w:rsidR="00A51F2C" w:rsidRPr="00AB6D92" w:rsidRDefault="00AB6D92" w:rsidP="00AB6D92">
      <w:pPr>
        <w:jc w:val="center"/>
        <w:rPr>
          <w:rFonts w:asciiTheme="majorHAnsi" w:hAnsiTheme="majorHAnsi"/>
          <w:b/>
          <w:sz w:val="20"/>
          <w:szCs w:val="20"/>
        </w:rPr>
      </w:pPr>
      <w:r w:rsidRPr="00AB6D92">
        <w:rPr>
          <w:rFonts w:asciiTheme="majorHAnsi" w:hAnsiTheme="majorHAnsi"/>
          <w:b/>
          <w:sz w:val="20"/>
          <w:szCs w:val="20"/>
        </w:rPr>
        <w:t>«</w:t>
      </w:r>
      <w:r w:rsidR="00B21CD6" w:rsidRPr="00AB6D92">
        <w:rPr>
          <w:rFonts w:asciiTheme="majorHAnsi" w:hAnsiTheme="majorHAnsi"/>
          <w:b/>
          <w:sz w:val="20"/>
          <w:szCs w:val="20"/>
        </w:rPr>
        <w:t xml:space="preserve">О проведении профилактических работ на водозаборных очистных сооружениях водопровода </w:t>
      </w:r>
      <w:r w:rsidR="00B21CD6" w:rsidRPr="00AB6D92">
        <w:rPr>
          <w:rFonts w:asciiTheme="majorHAnsi" w:hAnsiTheme="majorHAnsi"/>
          <w:b/>
          <w:sz w:val="20"/>
          <w:szCs w:val="20"/>
        </w:rPr>
        <w:t xml:space="preserve">микрорайона Бабаевского в период осеннего останова, а также подготовки сетей </w:t>
      </w:r>
      <w:r w:rsidR="00B21CD6" w:rsidRPr="00AB6D92">
        <w:rPr>
          <w:rFonts w:asciiTheme="majorHAnsi" w:hAnsiTheme="majorHAnsi"/>
          <w:b/>
          <w:sz w:val="20"/>
          <w:szCs w:val="20"/>
        </w:rPr>
        <w:t xml:space="preserve">и сооружений к работе в </w:t>
      </w:r>
      <w:r w:rsidR="00B21CD6" w:rsidRPr="00AB6D92">
        <w:rPr>
          <w:rFonts w:asciiTheme="majorHAnsi" w:hAnsiTheme="majorHAnsi"/>
          <w:b/>
          <w:sz w:val="20"/>
          <w:szCs w:val="20"/>
        </w:rPr>
        <w:t>осенне-</w:t>
      </w:r>
      <w:r w:rsidR="00B21CD6" w:rsidRPr="00AB6D92">
        <w:rPr>
          <w:rFonts w:asciiTheme="majorHAnsi" w:hAnsiTheme="majorHAnsi"/>
          <w:b/>
          <w:sz w:val="20"/>
          <w:szCs w:val="20"/>
        </w:rPr>
        <w:t>зимний период 2023-2024 года</w:t>
      </w:r>
      <w:r w:rsidRPr="00AB6D92">
        <w:rPr>
          <w:rFonts w:asciiTheme="majorHAnsi" w:hAnsiTheme="majorHAnsi"/>
          <w:b/>
          <w:sz w:val="20"/>
          <w:szCs w:val="20"/>
        </w:rPr>
        <w:t>»</w:t>
      </w:r>
    </w:p>
    <w:p w:rsidR="00A51F2C" w:rsidRPr="0000564B" w:rsidRDefault="00B21CD6" w:rsidP="0000564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0564B">
        <w:rPr>
          <w:rFonts w:ascii="Arial" w:hAnsi="Arial" w:cs="Arial"/>
          <w:sz w:val="18"/>
          <w:szCs w:val="18"/>
        </w:rPr>
        <w:t xml:space="preserve">В связи с проведением работ по подключению </w:t>
      </w:r>
      <w:proofErr w:type="spellStart"/>
      <w:r w:rsidRPr="0000564B">
        <w:rPr>
          <w:rFonts w:ascii="Arial" w:hAnsi="Arial" w:cs="Arial"/>
          <w:sz w:val="18"/>
          <w:szCs w:val="18"/>
        </w:rPr>
        <w:t>дюкерных</w:t>
      </w:r>
      <w:proofErr w:type="spellEnd"/>
      <w:r w:rsidRPr="0000564B">
        <w:rPr>
          <w:rFonts w:ascii="Arial" w:hAnsi="Arial" w:cs="Arial"/>
          <w:sz w:val="18"/>
          <w:szCs w:val="18"/>
        </w:rPr>
        <w:t xml:space="preserve"> переходов к действующим сетям водоснабжения МУП г. Астрахани «Астрводоканал», которые будут производиться в рамках реализации проекта «Развитие Астраханской </w:t>
      </w:r>
      <w:r w:rsidRPr="0000564B">
        <w:rPr>
          <w:rFonts w:ascii="Arial" w:hAnsi="Arial" w:cs="Arial"/>
          <w:sz w:val="18"/>
          <w:szCs w:val="18"/>
        </w:rPr>
        <w:t>Агломерации» на объектах, согласно муниципальному контракту от 05.08.2022 № 83, а также проведением профилактических работ на водозаборных очистных сооружениях водопровода микрорайона Бабаевского и подготовкой сетей и сооружений водопровода к работе в осен</w:t>
      </w:r>
      <w:r w:rsidRPr="0000564B">
        <w:rPr>
          <w:rFonts w:ascii="Arial" w:hAnsi="Arial" w:cs="Arial"/>
          <w:sz w:val="18"/>
          <w:szCs w:val="18"/>
        </w:rPr>
        <w:t>не-зимний период 2023-2024 года:</w:t>
      </w:r>
      <w:proofErr w:type="gramEnd"/>
    </w:p>
    <w:p w:rsidR="00A51F2C" w:rsidRPr="0000564B" w:rsidRDefault="00AB6D92" w:rsidP="000056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64B">
        <w:rPr>
          <w:rFonts w:ascii="Arial" w:hAnsi="Arial" w:cs="Arial"/>
          <w:sz w:val="18"/>
          <w:szCs w:val="18"/>
        </w:rPr>
        <w:t xml:space="preserve">1. </w:t>
      </w:r>
      <w:r w:rsidR="00B21CD6" w:rsidRPr="0000564B">
        <w:rPr>
          <w:rFonts w:ascii="Arial" w:hAnsi="Arial" w:cs="Arial"/>
          <w:sz w:val="18"/>
          <w:szCs w:val="18"/>
        </w:rPr>
        <w:t>Утвердить прилагаемый Перечень работ (далее - Перечень).</w:t>
      </w:r>
    </w:p>
    <w:p w:rsidR="00A51F2C" w:rsidRPr="0000564B" w:rsidRDefault="00AB6D92" w:rsidP="000056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64B">
        <w:rPr>
          <w:rFonts w:ascii="Arial" w:hAnsi="Arial" w:cs="Arial"/>
          <w:sz w:val="18"/>
          <w:szCs w:val="18"/>
        </w:rPr>
        <w:t xml:space="preserve">2. </w:t>
      </w:r>
      <w:r w:rsidR="00B21CD6" w:rsidRPr="0000564B">
        <w:rPr>
          <w:rFonts w:ascii="Arial" w:hAnsi="Arial" w:cs="Arial"/>
          <w:sz w:val="18"/>
          <w:szCs w:val="18"/>
        </w:rPr>
        <w:t xml:space="preserve">ООО «Современные системы реновации» произвести работы по подключению </w:t>
      </w:r>
      <w:proofErr w:type="spellStart"/>
      <w:r w:rsidR="00B21CD6" w:rsidRPr="0000564B">
        <w:rPr>
          <w:rFonts w:ascii="Arial" w:hAnsi="Arial" w:cs="Arial"/>
          <w:sz w:val="18"/>
          <w:szCs w:val="18"/>
        </w:rPr>
        <w:t>дюкерных</w:t>
      </w:r>
      <w:proofErr w:type="spellEnd"/>
      <w:r w:rsidR="00B21CD6" w:rsidRPr="0000564B">
        <w:rPr>
          <w:rFonts w:ascii="Arial" w:hAnsi="Arial" w:cs="Arial"/>
          <w:sz w:val="18"/>
          <w:szCs w:val="18"/>
        </w:rPr>
        <w:t xml:space="preserve"> переходов к действующим сетям водоснабжения МУП г. Астрахани «Астрводоканал».</w:t>
      </w:r>
    </w:p>
    <w:p w:rsidR="00A51F2C" w:rsidRPr="0000564B" w:rsidRDefault="00AB6D92" w:rsidP="000056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64B">
        <w:rPr>
          <w:rFonts w:ascii="Arial" w:hAnsi="Arial" w:cs="Arial"/>
          <w:sz w:val="18"/>
          <w:szCs w:val="18"/>
        </w:rPr>
        <w:t xml:space="preserve">3. </w:t>
      </w:r>
      <w:r w:rsidR="00B21CD6" w:rsidRPr="0000564B">
        <w:rPr>
          <w:rFonts w:ascii="Arial" w:hAnsi="Arial" w:cs="Arial"/>
          <w:sz w:val="18"/>
          <w:szCs w:val="18"/>
        </w:rPr>
        <w:t>МУП г. Аст</w:t>
      </w:r>
      <w:r w:rsidR="00B21CD6" w:rsidRPr="0000564B">
        <w:rPr>
          <w:rFonts w:ascii="Arial" w:hAnsi="Arial" w:cs="Arial"/>
          <w:sz w:val="18"/>
          <w:szCs w:val="18"/>
        </w:rPr>
        <w:t>рахани «Астрводоканал»:</w:t>
      </w:r>
    </w:p>
    <w:p w:rsidR="00A51F2C" w:rsidRPr="0000564B" w:rsidRDefault="00AB6D92" w:rsidP="000056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64B">
        <w:rPr>
          <w:rFonts w:ascii="Arial" w:hAnsi="Arial" w:cs="Arial"/>
          <w:sz w:val="18"/>
          <w:szCs w:val="18"/>
        </w:rPr>
        <w:t xml:space="preserve">3.1. </w:t>
      </w:r>
      <w:r w:rsidR="00B21CD6" w:rsidRPr="0000564B">
        <w:rPr>
          <w:rFonts w:ascii="Arial" w:hAnsi="Arial" w:cs="Arial"/>
          <w:sz w:val="18"/>
          <w:szCs w:val="18"/>
        </w:rPr>
        <w:t>Произвести полную остановку водозаборных очистных сооружений водопровода микрорайона Бабаевского с прекращением подачи питьевой воды в северо-восточную часть города с 22.00 13.10.2023 до 16.00</w:t>
      </w:r>
      <w:r w:rsidR="0000564B" w:rsidRPr="0000564B">
        <w:rPr>
          <w:rFonts w:ascii="Arial" w:hAnsi="Arial" w:cs="Arial"/>
          <w:sz w:val="18"/>
          <w:szCs w:val="18"/>
        </w:rPr>
        <w:t xml:space="preserve"> </w:t>
      </w:r>
      <w:r w:rsidR="00B21CD6" w:rsidRPr="0000564B">
        <w:rPr>
          <w:rFonts w:ascii="Arial" w:hAnsi="Arial" w:cs="Arial"/>
          <w:sz w:val="18"/>
          <w:szCs w:val="18"/>
        </w:rPr>
        <w:t>14.10.2023.</w:t>
      </w:r>
    </w:p>
    <w:p w:rsidR="00A51F2C" w:rsidRPr="0000564B" w:rsidRDefault="00AB6D92" w:rsidP="000056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64B">
        <w:rPr>
          <w:rFonts w:ascii="Arial" w:hAnsi="Arial" w:cs="Arial"/>
          <w:sz w:val="18"/>
          <w:szCs w:val="18"/>
        </w:rPr>
        <w:t xml:space="preserve">3.2. </w:t>
      </w:r>
      <w:r w:rsidR="00B21CD6" w:rsidRPr="0000564B">
        <w:rPr>
          <w:rFonts w:ascii="Arial" w:hAnsi="Arial" w:cs="Arial"/>
          <w:sz w:val="18"/>
          <w:szCs w:val="18"/>
        </w:rPr>
        <w:t xml:space="preserve">Закончить профилактические </w:t>
      </w:r>
      <w:r w:rsidR="00B21CD6" w:rsidRPr="0000564B">
        <w:rPr>
          <w:rFonts w:ascii="Arial" w:hAnsi="Arial" w:cs="Arial"/>
          <w:sz w:val="18"/>
          <w:szCs w:val="18"/>
        </w:rPr>
        <w:t>работы на водозаборных очистных сооружениях водопровода микрорайона Бабаевского до 14.00</w:t>
      </w:r>
      <w:r w:rsidR="0000564B" w:rsidRPr="0000564B">
        <w:rPr>
          <w:rFonts w:ascii="Arial" w:hAnsi="Arial" w:cs="Arial"/>
          <w:sz w:val="18"/>
          <w:szCs w:val="18"/>
        </w:rPr>
        <w:t xml:space="preserve"> </w:t>
      </w:r>
      <w:r w:rsidR="00B21CD6" w:rsidRPr="0000564B">
        <w:rPr>
          <w:rFonts w:ascii="Arial" w:hAnsi="Arial" w:cs="Arial"/>
          <w:sz w:val="18"/>
          <w:szCs w:val="18"/>
        </w:rPr>
        <w:t>14.10.2023.</w:t>
      </w:r>
    </w:p>
    <w:p w:rsidR="00A51F2C" w:rsidRPr="0000564B" w:rsidRDefault="00AB6D92" w:rsidP="000056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64B">
        <w:rPr>
          <w:rFonts w:ascii="Arial" w:hAnsi="Arial" w:cs="Arial"/>
          <w:sz w:val="18"/>
          <w:szCs w:val="18"/>
        </w:rPr>
        <w:t xml:space="preserve">3.3. </w:t>
      </w:r>
      <w:r w:rsidR="00B21CD6" w:rsidRPr="0000564B">
        <w:rPr>
          <w:rFonts w:ascii="Arial" w:hAnsi="Arial" w:cs="Arial"/>
          <w:sz w:val="18"/>
          <w:szCs w:val="18"/>
        </w:rPr>
        <w:t>При остановке водозаборных очистных сооружений водопровода микрорайона Бабаевского организовать две точки по отпуску воды (Правобережные очистные сооружени</w:t>
      </w:r>
      <w:r w:rsidR="00B21CD6" w:rsidRPr="0000564B">
        <w:rPr>
          <w:rFonts w:ascii="Arial" w:hAnsi="Arial" w:cs="Arial"/>
          <w:sz w:val="18"/>
          <w:szCs w:val="18"/>
        </w:rPr>
        <w:t>я водопровода №2, Левобережные очистные сооружения водопровода) для бесперебойной</w:t>
      </w:r>
      <w:r w:rsidRPr="0000564B">
        <w:rPr>
          <w:rFonts w:ascii="Arial" w:hAnsi="Arial" w:cs="Arial"/>
          <w:sz w:val="18"/>
          <w:szCs w:val="18"/>
        </w:rPr>
        <w:t xml:space="preserve"> </w:t>
      </w:r>
      <w:r w:rsidR="00B21CD6" w:rsidRPr="0000564B">
        <w:rPr>
          <w:rFonts w:ascii="Arial" w:hAnsi="Arial" w:cs="Arial"/>
          <w:sz w:val="18"/>
          <w:szCs w:val="18"/>
        </w:rPr>
        <w:t>работы хлебозаводов, учреждений здравоохранения и образования, находящихся в левобережной части города.</w:t>
      </w:r>
    </w:p>
    <w:p w:rsidR="00A51F2C" w:rsidRPr="0000564B" w:rsidRDefault="00AB6D92" w:rsidP="000056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64B">
        <w:rPr>
          <w:rFonts w:ascii="Arial" w:hAnsi="Arial" w:cs="Arial"/>
          <w:sz w:val="18"/>
          <w:szCs w:val="18"/>
        </w:rPr>
        <w:t xml:space="preserve">3.4. </w:t>
      </w:r>
      <w:r w:rsidR="00B21CD6" w:rsidRPr="0000564B">
        <w:rPr>
          <w:rFonts w:ascii="Arial" w:hAnsi="Arial" w:cs="Arial"/>
          <w:sz w:val="18"/>
          <w:szCs w:val="18"/>
        </w:rPr>
        <w:t xml:space="preserve">В срок до 19.10.2023 благоустроить территории, </w:t>
      </w:r>
      <w:r w:rsidR="00B21CD6" w:rsidRPr="0000564B">
        <w:rPr>
          <w:rFonts w:ascii="Arial" w:hAnsi="Arial" w:cs="Arial"/>
          <w:sz w:val="18"/>
          <w:szCs w:val="18"/>
        </w:rPr>
        <w:t>на которых производились работы указанные в Перечне.</w:t>
      </w:r>
    </w:p>
    <w:p w:rsidR="00A51F2C" w:rsidRPr="0000564B" w:rsidRDefault="00AB6D92" w:rsidP="000056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64B">
        <w:rPr>
          <w:rFonts w:ascii="Arial" w:hAnsi="Arial" w:cs="Arial"/>
          <w:sz w:val="18"/>
          <w:szCs w:val="18"/>
        </w:rPr>
        <w:t xml:space="preserve">3.5. </w:t>
      </w:r>
      <w:r w:rsidR="00B21CD6" w:rsidRPr="0000564B">
        <w:rPr>
          <w:rFonts w:ascii="Arial" w:hAnsi="Arial" w:cs="Arial"/>
          <w:sz w:val="18"/>
          <w:szCs w:val="18"/>
        </w:rPr>
        <w:t>Предварительно согласовать с филиалом ПАО «</w:t>
      </w:r>
      <w:proofErr w:type="spellStart"/>
      <w:r w:rsidR="00B21CD6" w:rsidRPr="0000564B">
        <w:rPr>
          <w:rFonts w:ascii="Arial" w:hAnsi="Arial" w:cs="Arial"/>
          <w:sz w:val="18"/>
          <w:szCs w:val="18"/>
        </w:rPr>
        <w:t>Россети</w:t>
      </w:r>
      <w:proofErr w:type="spellEnd"/>
      <w:r w:rsidR="00B21CD6" w:rsidRPr="0000564B">
        <w:rPr>
          <w:rFonts w:ascii="Arial" w:hAnsi="Arial" w:cs="Arial"/>
          <w:sz w:val="18"/>
          <w:szCs w:val="18"/>
        </w:rPr>
        <w:t>-Юг» «Астраханьэнерго» порядок подключения оборудования и порядок расчета за потребленную электроэнергию.</w:t>
      </w:r>
    </w:p>
    <w:p w:rsidR="00A51F2C" w:rsidRPr="0000564B" w:rsidRDefault="00AB6D92" w:rsidP="000056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64B">
        <w:rPr>
          <w:rFonts w:ascii="Arial" w:hAnsi="Arial" w:cs="Arial"/>
          <w:sz w:val="18"/>
          <w:szCs w:val="18"/>
        </w:rPr>
        <w:t xml:space="preserve">4. </w:t>
      </w:r>
      <w:r w:rsidR="00B21CD6" w:rsidRPr="0000564B">
        <w:rPr>
          <w:rFonts w:ascii="Arial" w:hAnsi="Arial" w:cs="Arial"/>
          <w:sz w:val="18"/>
          <w:szCs w:val="18"/>
        </w:rPr>
        <w:t>Управлению информационной политики администраци</w:t>
      </w:r>
      <w:r w:rsidR="00B21CD6" w:rsidRPr="0000564B">
        <w:rPr>
          <w:rFonts w:ascii="Arial" w:hAnsi="Arial" w:cs="Arial"/>
          <w:sz w:val="18"/>
          <w:szCs w:val="18"/>
        </w:rPr>
        <w:t>и муниципального образования «Городской округ город Астрахань» проинформировать население города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A51F2C" w:rsidRPr="0000564B" w:rsidRDefault="00AB6D92" w:rsidP="000056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64B">
        <w:rPr>
          <w:rFonts w:ascii="Arial" w:hAnsi="Arial" w:cs="Arial"/>
          <w:sz w:val="18"/>
          <w:szCs w:val="18"/>
        </w:rPr>
        <w:t xml:space="preserve">5. </w:t>
      </w:r>
      <w:r w:rsidR="00B21CD6" w:rsidRPr="0000564B">
        <w:rPr>
          <w:rFonts w:ascii="Arial" w:hAnsi="Arial" w:cs="Arial"/>
          <w:sz w:val="18"/>
          <w:szCs w:val="18"/>
        </w:rPr>
        <w:t xml:space="preserve">Главе администрации </w:t>
      </w:r>
      <w:r w:rsidR="00B21CD6" w:rsidRPr="0000564B">
        <w:rPr>
          <w:rFonts w:ascii="Arial" w:hAnsi="Arial" w:cs="Arial"/>
          <w:sz w:val="18"/>
          <w:szCs w:val="18"/>
        </w:rPr>
        <w:t>Ленинского района проконтролировать завершение предприятиями и подрядными организациями работ, не вошедших в утвержденный Перечень.</w:t>
      </w:r>
    </w:p>
    <w:p w:rsidR="00A51F2C" w:rsidRPr="00BF40E4" w:rsidRDefault="00AB6D92" w:rsidP="0000564B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00564B">
        <w:rPr>
          <w:rFonts w:ascii="Arial" w:hAnsi="Arial" w:cs="Arial"/>
          <w:sz w:val="18"/>
          <w:szCs w:val="18"/>
        </w:rPr>
        <w:t xml:space="preserve">6. </w:t>
      </w:r>
      <w:r w:rsidR="00B21CD6" w:rsidRPr="00BF40E4">
        <w:rPr>
          <w:rFonts w:ascii="Arial" w:hAnsi="Arial" w:cs="Arial"/>
          <w:spacing w:val="-4"/>
          <w:sz w:val="18"/>
          <w:szCs w:val="18"/>
        </w:rPr>
        <w:t>Рекомендовать заместителю генерального директора директору филиала ПАО «</w:t>
      </w:r>
      <w:proofErr w:type="spellStart"/>
      <w:r w:rsidR="00B21CD6" w:rsidRPr="00BF40E4">
        <w:rPr>
          <w:rFonts w:ascii="Arial" w:hAnsi="Arial" w:cs="Arial"/>
          <w:spacing w:val="-4"/>
          <w:sz w:val="18"/>
          <w:szCs w:val="18"/>
        </w:rPr>
        <w:t>Россети</w:t>
      </w:r>
      <w:proofErr w:type="spellEnd"/>
      <w:r w:rsidR="00B21CD6" w:rsidRPr="00BF40E4">
        <w:rPr>
          <w:rFonts w:ascii="Arial" w:hAnsi="Arial" w:cs="Arial"/>
          <w:spacing w:val="-4"/>
          <w:sz w:val="18"/>
          <w:szCs w:val="18"/>
        </w:rPr>
        <w:t>-Юг» - «Астраханьэнерго» обеспечить подключен</w:t>
      </w:r>
      <w:r w:rsidR="00B21CD6" w:rsidRPr="00BF40E4">
        <w:rPr>
          <w:rFonts w:ascii="Arial" w:hAnsi="Arial" w:cs="Arial"/>
          <w:spacing w:val="-4"/>
          <w:sz w:val="18"/>
          <w:szCs w:val="18"/>
        </w:rPr>
        <w:t xml:space="preserve">ие </w:t>
      </w:r>
      <w:proofErr w:type="spellStart"/>
      <w:r w:rsidR="00B21CD6" w:rsidRPr="00BF40E4">
        <w:rPr>
          <w:rFonts w:ascii="Arial" w:hAnsi="Arial" w:cs="Arial"/>
          <w:spacing w:val="-4"/>
          <w:sz w:val="18"/>
          <w:szCs w:val="18"/>
        </w:rPr>
        <w:t>электронасосного</w:t>
      </w:r>
      <w:proofErr w:type="spellEnd"/>
      <w:r w:rsidR="00B21CD6" w:rsidRPr="00BF40E4">
        <w:rPr>
          <w:rFonts w:ascii="Arial" w:hAnsi="Arial" w:cs="Arial"/>
          <w:spacing w:val="-4"/>
          <w:sz w:val="18"/>
          <w:szCs w:val="18"/>
        </w:rPr>
        <w:t xml:space="preserve"> оборудования на участках, на которых будут проводиться работы, согласно заявкам, поданным от предприятий и организаций при наличии возможности, и обеспечить отключение линий электропередач.</w:t>
      </w:r>
    </w:p>
    <w:p w:rsidR="00A51F2C" w:rsidRPr="0000564B" w:rsidRDefault="00AB6D92" w:rsidP="000056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64B">
        <w:rPr>
          <w:rFonts w:ascii="Arial" w:hAnsi="Arial" w:cs="Arial"/>
          <w:sz w:val="18"/>
          <w:szCs w:val="18"/>
        </w:rPr>
        <w:t xml:space="preserve">7. </w:t>
      </w:r>
      <w:r w:rsidR="00B21CD6" w:rsidRPr="0000564B">
        <w:rPr>
          <w:rFonts w:ascii="Arial" w:hAnsi="Arial" w:cs="Arial"/>
          <w:sz w:val="18"/>
          <w:szCs w:val="18"/>
        </w:rPr>
        <w:t>Директору МКП г. Астрахани «</w:t>
      </w:r>
      <w:proofErr w:type="spellStart"/>
      <w:r w:rsidR="00B21CD6" w:rsidRPr="0000564B">
        <w:rPr>
          <w:rFonts w:ascii="Arial" w:hAnsi="Arial" w:cs="Arial"/>
          <w:sz w:val="18"/>
          <w:szCs w:val="18"/>
        </w:rPr>
        <w:t>Горсвет</w:t>
      </w:r>
      <w:proofErr w:type="spellEnd"/>
      <w:r w:rsidR="00B21CD6" w:rsidRPr="0000564B">
        <w:rPr>
          <w:rFonts w:ascii="Arial" w:hAnsi="Arial" w:cs="Arial"/>
          <w:sz w:val="18"/>
          <w:szCs w:val="18"/>
        </w:rPr>
        <w:t>» обеспечит</w:t>
      </w:r>
      <w:r w:rsidR="00B21CD6" w:rsidRPr="0000564B">
        <w:rPr>
          <w:rFonts w:ascii="Arial" w:hAnsi="Arial" w:cs="Arial"/>
          <w:sz w:val="18"/>
          <w:szCs w:val="18"/>
        </w:rPr>
        <w:t>ь подкл</w:t>
      </w:r>
      <w:bookmarkStart w:id="2" w:name="_GoBack"/>
      <w:bookmarkEnd w:id="2"/>
      <w:r w:rsidR="00B21CD6" w:rsidRPr="0000564B">
        <w:rPr>
          <w:rFonts w:ascii="Arial" w:hAnsi="Arial" w:cs="Arial"/>
          <w:sz w:val="18"/>
          <w:szCs w:val="18"/>
        </w:rPr>
        <w:t>ючение освещения участков, на которых будут проводиться работы, согласно заявкам, поданным от предприятий и организаций.</w:t>
      </w:r>
    </w:p>
    <w:p w:rsidR="00A51F2C" w:rsidRPr="0000564B" w:rsidRDefault="00AB6D92" w:rsidP="000056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64B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B21CD6" w:rsidRPr="0000564B">
        <w:rPr>
          <w:rFonts w:ascii="Arial" w:hAnsi="Arial" w:cs="Arial"/>
          <w:sz w:val="18"/>
          <w:szCs w:val="18"/>
        </w:rPr>
        <w:t>Контроль за</w:t>
      </w:r>
      <w:proofErr w:type="gramEnd"/>
      <w:r w:rsidR="00B21CD6" w:rsidRPr="0000564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</w:t>
      </w:r>
      <w:r w:rsidR="00B21CD6" w:rsidRPr="0000564B">
        <w:rPr>
          <w:rFonts w:ascii="Arial" w:hAnsi="Arial" w:cs="Arial"/>
          <w:sz w:val="18"/>
          <w:szCs w:val="18"/>
        </w:rPr>
        <w:t>жить на первого заместителя главы муниципального образования «Городской округ город Астрахань».</w:t>
      </w:r>
    </w:p>
    <w:p w:rsidR="00A51F2C" w:rsidRPr="0000564B" w:rsidRDefault="00B21CD6" w:rsidP="00AB6D92">
      <w:pPr>
        <w:jc w:val="right"/>
        <w:rPr>
          <w:rFonts w:ascii="Arial" w:hAnsi="Arial" w:cs="Arial"/>
          <w:b/>
          <w:sz w:val="18"/>
          <w:szCs w:val="18"/>
        </w:rPr>
      </w:pPr>
      <w:r w:rsidRPr="0000564B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00564B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00564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9D2D2A" w:rsidRDefault="00B21CD6" w:rsidP="00AB6D92">
      <w:pPr>
        <w:jc w:val="right"/>
        <w:rPr>
          <w:rFonts w:ascii="Arial" w:hAnsi="Arial" w:cs="Arial"/>
          <w:b/>
          <w:sz w:val="18"/>
          <w:szCs w:val="18"/>
        </w:rPr>
        <w:sectPr w:rsidR="009D2D2A" w:rsidSect="0000564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00564B">
        <w:rPr>
          <w:rFonts w:ascii="Arial" w:hAnsi="Arial" w:cs="Arial"/>
          <w:b/>
          <w:sz w:val="18"/>
          <w:szCs w:val="18"/>
        </w:rPr>
        <w:t>В.В. Наумов</w:t>
      </w:r>
    </w:p>
    <w:p w:rsidR="00A51F2C" w:rsidRPr="0000564B" w:rsidRDefault="009D2D2A" w:rsidP="00AB6D92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9208E8B" wp14:editId="4ACBF1B5">
            <wp:extent cx="5580380" cy="7978186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76FB" w:rsidRPr="007E76FB">
        <w:rPr>
          <w:noProof/>
          <w:lang w:bidi="ar-SA"/>
        </w:rPr>
        <w:t xml:space="preserve"> </w:t>
      </w:r>
      <w:r w:rsidR="007E76FB">
        <w:rPr>
          <w:noProof/>
          <w:lang w:bidi="ar-SA"/>
        </w:rPr>
        <w:lastRenderedPageBreak/>
        <w:drawing>
          <wp:inline distT="0" distB="0" distL="0" distR="0" wp14:anchorId="70077256" wp14:editId="0999CDFA">
            <wp:extent cx="5580380" cy="8045137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5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0CB2" w:rsidRPr="00F40CB2">
        <w:rPr>
          <w:noProof/>
          <w:lang w:bidi="ar-SA"/>
        </w:rPr>
        <w:t xml:space="preserve"> </w:t>
      </w:r>
      <w:r w:rsidR="00F40CB2">
        <w:rPr>
          <w:noProof/>
          <w:lang w:bidi="ar-SA"/>
        </w:rPr>
        <w:lastRenderedPageBreak/>
        <w:drawing>
          <wp:inline distT="0" distB="0" distL="0" distR="0" wp14:anchorId="6E3B046A" wp14:editId="541E2819">
            <wp:extent cx="5580380" cy="7963924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3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659E" w:rsidRPr="00A8659E">
        <w:rPr>
          <w:noProof/>
          <w:lang w:bidi="ar-SA"/>
        </w:rPr>
        <w:t xml:space="preserve"> </w:t>
      </w:r>
      <w:r w:rsidR="00A8659E">
        <w:rPr>
          <w:noProof/>
          <w:lang w:bidi="ar-SA"/>
        </w:rPr>
        <w:lastRenderedPageBreak/>
        <w:drawing>
          <wp:inline distT="0" distB="0" distL="0" distR="0" wp14:anchorId="53C2AD3D" wp14:editId="6E93D03F">
            <wp:extent cx="5580380" cy="8040866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0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F40E4" w:rsidRPr="00BF40E4">
        <w:rPr>
          <w:noProof/>
          <w:lang w:bidi="ar-SA"/>
        </w:rPr>
        <w:t xml:space="preserve"> </w:t>
      </w:r>
      <w:r w:rsidR="00BF40E4">
        <w:rPr>
          <w:noProof/>
          <w:lang w:bidi="ar-SA"/>
        </w:rPr>
        <w:lastRenderedPageBreak/>
        <w:drawing>
          <wp:inline distT="0" distB="0" distL="0" distR="0" wp14:anchorId="76B9F822" wp14:editId="26693919">
            <wp:extent cx="5580380" cy="7989969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9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1F2C" w:rsidRPr="0000564B" w:rsidRDefault="00A51F2C" w:rsidP="00AB6D92">
      <w:pPr>
        <w:rPr>
          <w:rFonts w:ascii="Arial" w:hAnsi="Arial" w:cs="Arial"/>
          <w:sz w:val="18"/>
          <w:szCs w:val="18"/>
        </w:rPr>
      </w:pPr>
    </w:p>
    <w:sectPr w:rsidR="00A51F2C" w:rsidRPr="0000564B" w:rsidSect="0000564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CD6" w:rsidRDefault="00B21CD6">
      <w:r>
        <w:separator/>
      </w:r>
    </w:p>
  </w:endnote>
  <w:endnote w:type="continuationSeparator" w:id="0">
    <w:p w:rsidR="00B21CD6" w:rsidRDefault="00B21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CD6" w:rsidRDefault="00B21CD6"/>
  </w:footnote>
  <w:footnote w:type="continuationSeparator" w:id="0">
    <w:p w:rsidR="00B21CD6" w:rsidRDefault="00B21CD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14674"/>
    <w:multiLevelType w:val="multilevel"/>
    <w:tmpl w:val="0A2ED2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51F2C"/>
    <w:rsid w:val="0000564B"/>
    <w:rsid w:val="001E3270"/>
    <w:rsid w:val="007E76FB"/>
    <w:rsid w:val="009D2D2A"/>
    <w:rsid w:val="00A51F2C"/>
    <w:rsid w:val="00A8659E"/>
    <w:rsid w:val="00AB6D92"/>
    <w:rsid w:val="00B21CD6"/>
    <w:rsid w:val="00BF40E4"/>
    <w:rsid w:val="00F40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80"/>
      <w:ind w:firstLine="20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9D2D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2D2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80"/>
      <w:ind w:firstLine="20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9D2D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2D2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496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2023-09-29T11:00:00Z</dcterms:created>
  <dcterms:modified xsi:type="dcterms:W3CDTF">2023-09-29T11:03:00Z</dcterms:modified>
</cp:coreProperties>
</file>