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38A" w:rsidRPr="00BE638A" w:rsidRDefault="00BE638A" w:rsidP="00BE638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E638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322EC" w:rsidRPr="00BE638A" w:rsidRDefault="003A074E" w:rsidP="00BE638A">
      <w:pPr>
        <w:jc w:val="center"/>
        <w:rPr>
          <w:rFonts w:ascii="Cambria" w:hAnsi="Cambria"/>
          <w:b/>
          <w:sz w:val="20"/>
          <w:szCs w:val="20"/>
        </w:rPr>
      </w:pPr>
      <w:r w:rsidRPr="00BE638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322EC" w:rsidRPr="00BE638A" w:rsidRDefault="003A074E" w:rsidP="00BE638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BE638A">
        <w:rPr>
          <w:rFonts w:ascii="Cambria" w:hAnsi="Cambria"/>
          <w:b/>
          <w:sz w:val="20"/>
          <w:szCs w:val="20"/>
        </w:rPr>
        <w:t>30 марта 2020 года</w:t>
      </w:r>
      <w:r w:rsidR="00BE638A" w:rsidRPr="00BE638A">
        <w:rPr>
          <w:rFonts w:ascii="Cambria" w:hAnsi="Cambria"/>
          <w:b/>
          <w:sz w:val="20"/>
          <w:szCs w:val="20"/>
        </w:rPr>
        <w:t xml:space="preserve"> № </w:t>
      </w:r>
      <w:r w:rsidRPr="00BE638A">
        <w:rPr>
          <w:rFonts w:ascii="Cambria" w:hAnsi="Cambria"/>
          <w:b/>
          <w:sz w:val="20"/>
          <w:szCs w:val="20"/>
        </w:rPr>
        <w:t xml:space="preserve"> 608-р</w:t>
      </w:r>
      <w:bookmarkEnd w:id="1"/>
    </w:p>
    <w:p w:rsidR="004322EC" w:rsidRPr="00BE638A" w:rsidRDefault="00BE638A" w:rsidP="00BE638A">
      <w:pPr>
        <w:jc w:val="center"/>
      </w:pPr>
      <w:r w:rsidRPr="00BE638A">
        <w:rPr>
          <w:rFonts w:ascii="Cambria" w:hAnsi="Cambria"/>
          <w:b/>
          <w:sz w:val="20"/>
          <w:szCs w:val="20"/>
        </w:rPr>
        <w:t>«</w:t>
      </w:r>
      <w:r w:rsidR="003A074E" w:rsidRPr="00BE638A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3A074E" w:rsidRPr="00BE638A">
        <w:rPr>
          <w:rFonts w:ascii="Cambria" w:hAnsi="Cambria"/>
          <w:b/>
          <w:sz w:val="20"/>
          <w:szCs w:val="20"/>
        </w:rPr>
        <w:t>Гужеля</w:t>
      </w:r>
      <w:proofErr w:type="spellEnd"/>
      <w:r w:rsidR="003A074E" w:rsidRPr="00BE638A">
        <w:rPr>
          <w:rFonts w:ascii="Cambria" w:hAnsi="Cambria"/>
          <w:b/>
          <w:sz w:val="20"/>
          <w:szCs w:val="20"/>
        </w:rPr>
        <w:t xml:space="preserve"> А.П. и включении ИП </w:t>
      </w:r>
      <w:proofErr w:type="spellStart"/>
      <w:r w:rsidR="003A074E" w:rsidRPr="00BE638A">
        <w:rPr>
          <w:rFonts w:ascii="Cambria" w:hAnsi="Cambria"/>
          <w:b/>
          <w:sz w:val="20"/>
          <w:szCs w:val="20"/>
        </w:rPr>
        <w:t>Гасанбекова</w:t>
      </w:r>
      <w:proofErr w:type="spellEnd"/>
      <w:r w:rsidR="003A074E" w:rsidRPr="00BE638A">
        <w:rPr>
          <w:rFonts w:ascii="Cambria" w:hAnsi="Cambria"/>
          <w:b/>
          <w:sz w:val="20"/>
          <w:szCs w:val="20"/>
        </w:rPr>
        <w:t xml:space="preserve"> А.Г. в Реестр муниципальных маршрутов регулярных перевозок в муниципальном образовании </w:t>
      </w:r>
      <w:r w:rsidR="003A074E" w:rsidRPr="00BE638A">
        <w:rPr>
          <w:rFonts w:ascii="Cambria" w:hAnsi="Cambria"/>
          <w:b/>
          <w:sz w:val="20"/>
          <w:szCs w:val="20"/>
        </w:rPr>
        <w:t>«Город Астрахань»</w:t>
      </w:r>
    </w:p>
    <w:p w:rsidR="004322EC" w:rsidRPr="00BE638A" w:rsidRDefault="003A074E" w:rsidP="00BE638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E638A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</w:t>
      </w:r>
      <w:r w:rsidRPr="00BE638A">
        <w:rPr>
          <w:rFonts w:ascii="Arial" w:hAnsi="Arial" w:cs="Arial"/>
          <w:sz w:val="18"/>
          <w:szCs w:val="18"/>
        </w:rPr>
        <w:t xml:space="preserve">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</w:t>
      </w:r>
      <w:r w:rsidRPr="00BE638A">
        <w:rPr>
          <w:rFonts w:ascii="Arial" w:hAnsi="Arial" w:cs="Arial"/>
          <w:sz w:val="18"/>
          <w:szCs w:val="18"/>
        </w:rPr>
        <w:t>униципальным маршрутам регулярных перевозок муниципального образования</w:t>
      </w:r>
      <w:proofErr w:type="gramEnd"/>
      <w:r w:rsidRPr="00BE638A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BE638A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</w:t>
      </w:r>
      <w:r w:rsidRPr="00BE638A">
        <w:rPr>
          <w:rFonts w:ascii="Arial" w:hAnsi="Arial" w:cs="Arial"/>
          <w:sz w:val="18"/>
          <w:szCs w:val="18"/>
        </w:rPr>
        <w:t>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протокола рассмотрения, оценки и сопоставления заявок на участие в открытом конкур</w:t>
      </w:r>
      <w:r w:rsidRPr="00BE638A">
        <w:rPr>
          <w:rFonts w:ascii="Arial" w:hAnsi="Arial" w:cs="Arial"/>
          <w:sz w:val="18"/>
          <w:szCs w:val="18"/>
        </w:rPr>
        <w:t>се на право получения свидетельства об осуществлении регулярных перевозок пассажиров и багажа по</w:t>
      </w:r>
      <w:proofErr w:type="gramEnd"/>
      <w:r w:rsidRPr="00BE638A">
        <w:rPr>
          <w:rFonts w:ascii="Arial" w:hAnsi="Arial" w:cs="Arial"/>
          <w:sz w:val="18"/>
          <w:szCs w:val="18"/>
        </w:rPr>
        <w:t xml:space="preserve"> муниципальному маршруту № 63 </w:t>
      </w:r>
      <w:proofErr w:type="gramStart"/>
      <w:r w:rsidRPr="00BE638A">
        <w:rPr>
          <w:rFonts w:ascii="Arial" w:hAnsi="Arial" w:cs="Arial"/>
          <w:sz w:val="18"/>
          <w:szCs w:val="18"/>
        </w:rPr>
        <w:t>с</w:t>
      </w:r>
      <w:proofErr w:type="gramEnd"/>
      <w:r w:rsidRPr="00BE638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E638A">
        <w:rPr>
          <w:rFonts w:ascii="Arial" w:hAnsi="Arial" w:cs="Arial"/>
          <w:sz w:val="18"/>
          <w:szCs w:val="18"/>
        </w:rPr>
        <w:t>на</w:t>
      </w:r>
      <w:proofErr w:type="gramEnd"/>
      <w:r w:rsidRPr="00BE638A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 от 25.02.2020 № 4, уведомления от 27.02.2020 № 30-02-04-138,</w:t>
      </w:r>
    </w:p>
    <w:p w:rsidR="004322EC" w:rsidRPr="00BE638A" w:rsidRDefault="00BE638A" w:rsidP="00BE63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38A">
        <w:rPr>
          <w:rFonts w:ascii="Arial" w:hAnsi="Arial" w:cs="Arial"/>
          <w:sz w:val="18"/>
          <w:szCs w:val="18"/>
        </w:rPr>
        <w:t xml:space="preserve">1. </w:t>
      </w:r>
      <w:r w:rsidR="003A074E" w:rsidRPr="00BE638A">
        <w:rPr>
          <w:rFonts w:ascii="Arial" w:hAnsi="Arial" w:cs="Arial"/>
          <w:sz w:val="18"/>
          <w:szCs w:val="18"/>
        </w:rPr>
        <w:t>Исключит</w:t>
      </w:r>
      <w:r w:rsidR="003A074E" w:rsidRPr="00BE638A">
        <w:rPr>
          <w:rFonts w:ascii="Arial" w:hAnsi="Arial" w:cs="Arial"/>
          <w:sz w:val="18"/>
          <w:szCs w:val="18"/>
        </w:rPr>
        <w:t xml:space="preserve">ь ИП </w:t>
      </w:r>
      <w:proofErr w:type="spellStart"/>
      <w:r w:rsidR="003A074E" w:rsidRPr="00BE638A">
        <w:rPr>
          <w:rFonts w:ascii="Arial" w:hAnsi="Arial" w:cs="Arial"/>
          <w:sz w:val="18"/>
          <w:szCs w:val="18"/>
        </w:rPr>
        <w:t>Гужеля</w:t>
      </w:r>
      <w:proofErr w:type="spellEnd"/>
      <w:r w:rsidR="003A074E" w:rsidRPr="00BE638A">
        <w:rPr>
          <w:rFonts w:ascii="Arial" w:hAnsi="Arial" w:cs="Arial"/>
          <w:sz w:val="18"/>
          <w:szCs w:val="18"/>
        </w:rPr>
        <w:t xml:space="preserve"> Александра Петровича (ИНН - 301800319815) из строки 57 Реестра муниципальных маршрутов регулярных перевозок в муниципальном образовании «Город Астрахань».</w:t>
      </w:r>
    </w:p>
    <w:p w:rsidR="004322EC" w:rsidRPr="00BE638A" w:rsidRDefault="00BE638A" w:rsidP="00BE63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38A">
        <w:rPr>
          <w:rFonts w:ascii="Arial" w:hAnsi="Arial" w:cs="Arial"/>
          <w:sz w:val="18"/>
          <w:szCs w:val="18"/>
        </w:rPr>
        <w:t xml:space="preserve">2. </w:t>
      </w:r>
      <w:r w:rsidR="003A074E" w:rsidRPr="00BE638A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3A074E" w:rsidRPr="00BE638A">
        <w:rPr>
          <w:rFonts w:ascii="Arial" w:hAnsi="Arial" w:cs="Arial"/>
          <w:sz w:val="18"/>
          <w:szCs w:val="18"/>
        </w:rPr>
        <w:t>Гасанбекова</w:t>
      </w:r>
      <w:proofErr w:type="spellEnd"/>
      <w:r w:rsidR="003A074E" w:rsidRPr="00BE638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A074E" w:rsidRPr="00BE638A">
        <w:rPr>
          <w:rFonts w:ascii="Arial" w:hAnsi="Arial" w:cs="Arial"/>
          <w:sz w:val="18"/>
          <w:szCs w:val="18"/>
        </w:rPr>
        <w:t>Алискера</w:t>
      </w:r>
      <w:proofErr w:type="spellEnd"/>
      <w:r w:rsidR="003A074E" w:rsidRPr="00BE638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A074E" w:rsidRPr="00BE638A">
        <w:rPr>
          <w:rFonts w:ascii="Arial" w:hAnsi="Arial" w:cs="Arial"/>
          <w:sz w:val="18"/>
          <w:szCs w:val="18"/>
        </w:rPr>
        <w:t>Гасанбековича</w:t>
      </w:r>
      <w:proofErr w:type="spellEnd"/>
      <w:r w:rsidR="003A074E" w:rsidRPr="00BE638A">
        <w:rPr>
          <w:rFonts w:ascii="Arial" w:hAnsi="Arial" w:cs="Arial"/>
          <w:sz w:val="18"/>
          <w:szCs w:val="18"/>
        </w:rPr>
        <w:t xml:space="preserve"> (ИНН - 301600747080) в строку 57 Реестра </w:t>
      </w:r>
      <w:r w:rsidR="003A074E" w:rsidRPr="00BE638A">
        <w:rPr>
          <w:rFonts w:ascii="Arial" w:hAnsi="Arial" w:cs="Arial"/>
          <w:sz w:val="18"/>
          <w:szCs w:val="18"/>
        </w:rPr>
        <w:t>муниципальных маршрутов регулярных перевозок в муниципальном образовании «Город Астрахань».</w:t>
      </w:r>
    </w:p>
    <w:p w:rsidR="004322EC" w:rsidRPr="00BE638A" w:rsidRDefault="00BE638A" w:rsidP="00BE63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38A">
        <w:rPr>
          <w:rFonts w:ascii="Arial" w:hAnsi="Arial" w:cs="Arial"/>
          <w:sz w:val="18"/>
          <w:szCs w:val="18"/>
        </w:rPr>
        <w:t xml:space="preserve">3. </w:t>
      </w:r>
      <w:r w:rsidR="003A074E" w:rsidRPr="00BE638A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</w:t>
      </w:r>
      <w:r w:rsidR="003A074E" w:rsidRPr="00BE638A">
        <w:rPr>
          <w:rFonts w:ascii="Arial" w:hAnsi="Arial" w:cs="Arial"/>
          <w:sz w:val="18"/>
          <w:szCs w:val="18"/>
        </w:rPr>
        <w:t xml:space="preserve">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</w:t>
      </w:r>
      <w:r w:rsidR="003A074E" w:rsidRPr="00BE638A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4322EC" w:rsidRPr="00BE638A" w:rsidRDefault="00BE638A" w:rsidP="00BE63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38A">
        <w:rPr>
          <w:rFonts w:ascii="Arial" w:hAnsi="Arial" w:cs="Arial"/>
          <w:sz w:val="18"/>
          <w:szCs w:val="18"/>
        </w:rPr>
        <w:t xml:space="preserve">4. </w:t>
      </w:r>
      <w:r w:rsidR="003A074E" w:rsidRPr="00BE638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</w:t>
      </w:r>
      <w:r w:rsidR="003A074E" w:rsidRPr="00BE638A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4322EC" w:rsidRPr="00BE638A" w:rsidRDefault="00BE638A" w:rsidP="00BE63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38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A074E" w:rsidRPr="00BE638A">
        <w:rPr>
          <w:rFonts w:ascii="Arial" w:hAnsi="Arial" w:cs="Arial"/>
          <w:sz w:val="18"/>
          <w:szCs w:val="18"/>
        </w:rPr>
        <w:t>Контроль за</w:t>
      </w:r>
      <w:proofErr w:type="gramEnd"/>
      <w:r w:rsidR="003A074E" w:rsidRPr="00BE638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</w:t>
      </w:r>
      <w:r w:rsidR="003A074E" w:rsidRPr="00BE638A">
        <w:rPr>
          <w:rFonts w:ascii="Arial" w:hAnsi="Arial" w:cs="Arial"/>
          <w:sz w:val="18"/>
          <w:szCs w:val="18"/>
        </w:rPr>
        <w:t>вания «Город Астрахань».</w:t>
      </w:r>
    </w:p>
    <w:p w:rsidR="00BE638A" w:rsidRDefault="00BE638A" w:rsidP="00BE638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BE638A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BE638A">
        <w:rPr>
          <w:rFonts w:ascii="Arial" w:hAnsi="Arial" w:cs="Arial"/>
          <w:b/>
          <w:sz w:val="18"/>
          <w:szCs w:val="18"/>
        </w:rPr>
        <w:t xml:space="preserve">. главы администрации М.Н. </w:t>
      </w:r>
      <w:proofErr w:type="spellStart"/>
      <w:r w:rsidRPr="00BE638A">
        <w:rPr>
          <w:rFonts w:ascii="Arial" w:hAnsi="Arial" w:cs="Arial"/>
          <w:b/>
          <w:sz w:val="18"/>
          <w:szCs w:val="18"/>
        </w:rPr>
        <w:t>Пермякова</w:t>
      </w:r>
      <w:proofErr w:type="spellEnd"/>
      <w:r>
        <w:rPr>
          <w:rFonts w:ascii="Arial" w:hAnsi="Arial" w:cs="Arial"/>
          <w:b/>
          <w:sz w:val="18"/>
          <w:szCs w:val="18"/>
        </w:rPr>
        <w:br w:type="page"/>
      </w:r>
    </w:p>
    <w:p w:rsidR="00BE638A" w:rsidRDefault="00BE638A" w:rsidP="00BE638A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BE638A" w:rsidSect="00BE638A">
          <w:pgSz w:w="11900" w:h="16840"/>
          <w:pgMar w:top="1134" w:right="1127" w:bottom="1239" w:left="1985" w:header="0" w:footer="3" w:gutter="0"/>
          <w:cols w:space="720"/>
          <w:noEndnote/>
          <w:docGrid w:linePitch="360"/>
        </w:sectPr>
      </w:pPr>
    </w:p>
    <w:p w:rsidR="004322EC" w:rsidRPr="00BE638A" w:rsidRDefault="00BE638A" w:rsidP="00BE638A">
      <w:pPr>
        <w:ind w:firstLine="709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9458325" cy="4752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832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322EC" w:rsidRPr="00BE638A" w:rsidSect="00BE638A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74E" w:rsidRDefault="003A074E">
      <w:r>
        <w:separator/>
      </w:r>
    </w:p>
  </w:endnote>
  <w:endnote w:type="continuationSeparator" w:id="0">
    <w:p w:rsidR="003A074E" w:rsidRDefault="003A0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74E" w:rsidRDefault="003A074E"/>
  </w:footnote>
  <w:footnote w:type="continuationSeparator" w:id="0">
    <w:p w:rsidR="003A074E" w:rsidRDefault="003A07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8307F"/>
    <w:multiLevelType w:val="multilevel"/>
    <w:tmpl w:val="4BFA42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322EC"/>
    <w:rsid w:val="003A074E"/>
    <w:rsid w:val="004322EC"/>
    <w:rsid w:val="00BE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30"/>
      <w:szCs w:val="30"/>
      <w:u w:val="none"/>
    </w:rPr>
  </w:style>
  <w:style w:type="character" w:customStyle="1" w:styleId="3ArialUnicodeMS14pt0pt">
    <w:name w:val="Заголовок №3 + Arial Unicode MS;14 pt;Не полужирный;Не курсив;Интервал 0 pt"/>
    <w:basedOn w:val="31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Corbel">
    <w:name w:val="Основной текст (4) + Corbel"/>
    <w:basedOn w:val="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Candara" w:eastAsia="Candara" w:hAnsi="Candara" w:cs="Candara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b/>
      <w:bCs/>
      <w:i/>
      <w:iCs/>
      <w:spacing w:val="-20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 w:line="0" w:lineRule="atLeast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line="0" w:lineRule="atLeast"/>
      <w:jc w:val="both"/>
      <w:outlineLvl w:val="0"/>
    </w:pPr>
    <w:rPr>
      <w:rFonts w:ascii="Candara" w:eastAsia="Candara" w:hAnsi="Candara" w:cs="Candara"/>
      <w:b/>
      <w:bCs/>
      <w:sz w:val="36"/>
      <w:szCs w:val="3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E638A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38A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2020-03-30T13:39:00Z</dcterms:created>
  <dcterms:modified xsi:type="dcterms:W3CDTF">2020-03-30T13:42:00Z</dcterms:modified>
</cp:coreProperties>
</file>