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2C" w:rsidRPr="00A15515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D634F9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6C2E2C" w:rsidRPr="00A15515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>30 апреля 2020 года № 798-р</w:t>
      </w:r>
    </w:p>
    <w:p w:rsidR="006C2E2C" w:rsidRPr="00A15515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условно разрешенный вид </w:t>
      </w:r>
    </w:p>
    <w:p w:rsidR="006C2E2C" w:rsidRPr="00A15515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 xml:space="preserve">использования земельного участка по ул. Бехтерева, 16б, ГК № 10 </w:t>
      </w:r>
    </w:p>
    <w:p w:rsidR="006C2E2C" w:rsidRPr="00A15515" w:rsidRDefault="006C2E2C" w:rsidP="006C2E2C">
      <w:pPr>
        <w:pStyle w:val="3"/>
        <w:rPr>
          <w:spacing w:val="0"/>
        </w:rPr>
      </w:pPr>
      <w:r w:rsidRPr="00A15515">
        <w:rPr>
          <w:spacing w:val="0"/>
        </w:rPr>
        <w:t>в Кировском районе г. Астрахани - объект гаражного назначения»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>В связи с обращением Кузина А.В. от 18.02.2020 № 05-04-01-1144,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15515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23 кв. м (кадастровый номер 30:12:010500:180) по ул. Бехтерева, </w:t>
      </w:r>
      <w:bookmarkStart w:id="0" w:name="_GoBack"/>
      <w:bookmarkEnd w:id="0"/>
      <w:r w:rsidRPr="00A15515">
        <w:rPr>
          <w:spacing w:val="0"/>
        </w:rPr>
        <w:t>16б, ГК № 10 в Кировском районе г. Астрахани - объект гаражного назначения.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администрации,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C2E2C" w:rsidRPr="00A15515" w:rsidRDefault="006C2E2C" w:rsidP="00D634F9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C2E2C" w:rsidRPr="00A15515" w:rsidRDefault="006C2E2C" w:rsidP="006C2E2C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D634F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2C"/>
    <w:rsid w:val="006C2E2C"/>
    <w:rsid w:val="00881E7E"/>
    <w:rsid w:val="00D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2E2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2E2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2E2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2E2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2020-05-07T12:49:00Z</dcterms:created>
  <dcterms:modified xsi:type="dcterms:W3CDTF">2020-05-07T12:50:00Z</dcterms:modified>
</cp:coreProperties>
</file>