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D8" w:rsidRPr="00A15515" w:rsidRDefault="009C18D8" w:rsidP="009C18D8">
      <w:pPr>
        <w:pStyle w:val="3"/>
        <w:rPr>
          <w:spacing w:val="0"/>
        </w:rPr>
      </w:pPr>
      <w:r w:rsidRPr="00A15515">
        <w:rPr>
          <w:spacing w:val="0"/>
        </w:rPr>
        <w:t>Администрация муниципального образования «Город Астрахань»</w:t>
      </w:r>
    </w:p>
    <w:p w:rsidR="00B874A7" w:rsidRDefault="009C18D8" w:rsidP="009C18D8">
      <w:pPr>
        <w:pStyle w:val="3"/>
        <w:rPr>
          <w:spacing w:val="0"/>
        </w:rPr>
      </w:pPr>
      <w:r w:rsidRPr="00A15515">
        <w:rPr>
          <w:spacing w:val="0"/>
        </w:rPr>
        <w:t>РАСПОРЯЖЕНИЕ</w:t>
      </w:r>
    </w:p>
    <w:p w:rsidR="009C18D8" w:rsidRPr="00A15515" w:rsidRDefault="009C18D8" w:rsidP="009C18D8">
      <w:pPr>
        <w:pStyle w:val="3"/>
        <w:rPr>
          <w:spacing w:val="0"/>
        </w:rPr>
      </w:pPr>
      <w:r w:rsidRPr="00A15515">
        <w:rPr>
          <w:spacing w:val="0"/>
        </w:rPr>
        <w:t>30 апреля 2020 года № 808-р</w:t>
      </w:r>
    </w:p>
    <w:p w:rsidR="009C18D8" w:rsidRPr="00A15515" w:rsidRDefault="009C18D8" w:rsidP="009C18D8">
      <w:pPr>
        <w:pStyle w:val="3"/>
        <w:rPr>
          <w:spacing w:val="0"/>
        </w:rPr>
      </w:pPr>
      <w:r w:rsidRPr="00A15515">
        <w:rPr>
          <w:spacing w:val="0"/>
        </w:rPr>
        <w:t>«Об отказе в предоставлении разрешения на отклонение</w:t>
      </w:r>
    </w:p>
    <w:p w:rsidR="009C18D8" w:rsidRPr="00A15515" w:rsidRDefault="009C18D8" w:rsidP="009C18D8">
      <w:pPr>
        <w:pStyle w:val="3"/>
        <w:rPr>
          <w:spacing w:val="0"/>
        </w:rPr>
      </w:pPr>
      <w:r w:rsidRPr="00A15515">
        <w:rPr>
          <w:spacing w:val="0"/>
        </w:rPr>
        <w:t xml:space="preserve"> от предельных параметров разрешенного строительства, </w:t>
      </w:r>
    </w:p>
    <w:p w:rsidR="009C18D8" w:rsidRPr="00A15515" w:rsidRDefault="009C18D8" w:rsidP="009C18D8">
      <w:pPr>
        <w:pStyle w:val="3"/>
        <w:rPr>
          <w:spacing w:val="0"/>
        </w:rPr>
      </w:pPr>
      <w:r w:rsidRPr="00A15515">
        <w:rPr>
          <w:spacing w:val="0"/>
        </w:rPr>
        <w:t xml:space="preserve">реконструкции объекта капитального строительства </w:t>
      </w:r>
    </w:p>
    <w:p w:rsidR="009C18D8" w:rsidRPr="00A15515" w:rsidRDefault="009C18D8" w:rsidP="009C18D8">
      <w:pPr>
        <w:pStyle w:val="3"/>
        <w:rPr>
          <w:spacing w:val="0"/>
        </w:rPr>
      </w:pPr>
      <w:r w:rsidRPr="00A15515">
        <w:rPr>
          <w:spacing w:val="0"/>
        </w:rPr>
        <w:t xml:space="preserve">в с/т «Строитель» СУ пароходства «Волготанкер», </w:t>
      </w:r>
      <w:proofErr w:type="spellStart"/>
      <w:r w:rsidRPr="00A15515">
        <w:rPr>
          <w:spacing w:val="0"/>
        </w:rPr>
        <w:t>уч</w:t>
      </w:r>
      <w:proofErr w:type="spellEnd"/>
      <w:r w:rsidRPr="00A15515">
        <w:rPr>
          <w:spacing w:val="0"/>
        </w:rPr>
        <w:t xml:space="preserve">-к 46 </w:t>
      </w:r>
    </w:p>
    <w:p w:rsidR="009C18D8" w:rsidRPr="00A15515" w:rsidRDefault="009C18D8" w:rsidP="009C18D8">
      <w:pPr>
        <w:pStyle w:val="3"/>
        <w:rPr>
          <w:spacing w:val="0"/>
        </w:rPr>
      </w:pPr>
      <w:r w:rsidRPr="00A15515">
        <w:rPr>
          <w:spacing w:val="0"/>
        </w:rPr>
        <w:t>в Советском районе г. Астрахани»</w:t>
      </w:r>
    </w:p>
    <w:p w:rsidR="009C18D8" w:rsidRPr="00A15515" w:rsidRDefault="009C18D8" w:rsidP="00B874A7">
      <w:pPr>
        <w:pStyle w:val="a3"/>
        <w:ind w:firstLine="709"/>
        <w:rPr>
          <w:spacing w:val="0"/>
        </w:rPr>
      </w:pPr>
      <w:proofErr w:type="gramStart"/>
      <w:r w:rsidRPr="00A15515">
        <w:rPr>
          <w:spacing w:val="0"/>
        </w:rPr>
        <w:t xml:space="preserve">В связи с обращением </w:t>
      </w:r>
      <w:proofErr w:type="spellStart"/>
      <w:r w:rsidRPr="00A15515">
        <w:rPr>
          <w:spacing w:val="0"/>
        </w:rPr>
        <w:t>Федотко</w:t>
      </w:r>
      <w:proofErr w:type="spellEnd"/>
      <w:r w:rsidRPr="00A15515">
        <w:rPr>
          <w:spacing w:val="0"/>
        </w:rPr>
        <w:t xml:space="preserve"> С.С. от 28.01.2020 № 05-04-01-558,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</w:t>
      </w:r>
      <w:bookmarkStart w:id="0" w:name="_GoBack"/>
      <w:bookmarkEnd w:id="0"/>
      <w:r w:rsidRPr="00A15515">
        <w:rPr>
          <w:spacing w:val="0"/>
        </w:rPr>
        <w:t>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A15515">
        <w:rPr>
          <w:spacing w:val="0"/>
        </w:rPr>
        <w:t xml:space="preserve"> </w:t>
      </w:r>
      <w:proofErr w:type="gramStart"/>
      <w:r w:rsidRPr="00A15515">
        <w:rPr>
          <w:spacing w:val="0"/>
        </w:rPr>
        <w:t xml:space="preserve">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19.03.2020, ввиду несоответствия ограничениям в седьмой </w:t>
      </w:r>
      <w:proofErr w:type="spellStart"/>
      <w:r w:rsidRPr="00A15515">
        <w:rPr>
          <w:spacing w:val="0"/>
        </w:rPr>
        <w:t>подзоне</w:t>
      </w:r>
      <w:proofErr w:type="spellEnd"/>
      <w:r w:rsidRPr="00A15515">
        <w:rPr>
          <w:spacing w:val="0"/>
        </w:rPr>
        <w:t xml:space="preserve"> </w:t>
      </w:r>
      <w:proofErr w:type="spellStart"/>
      <w:r w:rsidRPr="00A15515">
        <w:rPr>
          <w:spacing w:val="0"/>
        </w:rPr>
        <w:t>приаэродромной</w:t>
      </w:r>
      <w:proofErr w:type="spellEnd"/>
      <w:r w:rsidRPr="00A15515">
        <w:rPr>
          <w:spacing w:val="0"/>
        </w:rPr>
        <w:t xml:space="preserve"> территории аэродрома «Астрахань (</w:t>
      </w:r>
      <w:proofErr w:type="spellStart"/>
      <w:r w:rsidRPr="00A15515">
        <w:rPr>
          <w:spacing w:val="0"/>
        </w:rPr>
        <w:t>Нариманово</w:t>
      </w:r>
      <w:proofErr w:type="spellEnd"/>
      <w:r w:rsidRPr="00A15515">
        <w:rPr>
          <w:spacing w:val="0"/>
        </w:rPr>
        <w:t>)», утвержденной приказом Федерального агентства воздушного транспорта Министерства транспорта Российской Федерации от 23.12.2019 № 1391-П, в которой ввиду превышения уровня шумового</w:t>
      </w:r>
      <w:proofErr w:type="gramEnd"/>
      <w:r w:rsidRPr="00A15515">
        <w:rPr>
          <w:spacing w:val="0"/>
        </w:rPr>
        <w:t xml:space="preserve"> и электромагнитного воздействий, концентрации загрязняющих веществ в атмосферном воздухе не допускается использование земельных участков в целях размещения жилой застройки:</w:t>
      </w:r>
    </w:p>
    <w:p w:rsidR="009C18D8" w:rsidRPr="00A15515" w:rsidRDefault="009C18D8" w:rsidP="00B874A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 </w:t>
      </w:r>
      <w:proofErr w:type="gramStart"/>
      <w:r w:rsidRPr="00A15515">
        <w:rPr>
          <w:spacing w:val="0"/>
        </w:rPr>
        <w:t xml:space="preserve"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в с/т «Строитель» СУ пароходства «Волготанкер», </w:t>
      </w:r>
      <w:proofErr w:type="spellStart"/>
      <w:r w:rsidRPr="00A15515">
        <w:rPr>
          <w:spacing w:val="0"/>
        </w:rPr>
        <w:t>уч</w:t>
      </w:r>
      <w:proofErr w:type="spellEnd"/>
      <w:r w:rsidRPr="00A15515">
        <w:rPr>
          <w:spacing w:val="0"/>
        </w:rPr>
        <w:t>-к 46 в Советском районе г. Астрахани в отношении земельного участка (кадастровый номер 30:12:032097:66), площадь которого 462 кв. м, что меньше установленной градостроительным регламентом минимальной площади участка для индивидуального жилищного строительства - 600 кв. м.</w:t>
      </w:r>
      <w:proofErr w:type="gramEnd"/>
    </w:p>
    <w:p w:rsidR="009C18D8" w:rsidRPr="00A15515" w:rsidRDefault="009C18D8" w:rsidP="00B874A7">
      <w:pPr>
        <w:pStyle w:val="a3"/>
        <w:ind w:firstLine="709"/>
        <w:rPr>
          <w:spacing w:val="0"/>
        </w:rPr>
      </w:pPr>
      <w:r w:rsidRPr="00A15515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9C18D8" w:rsidRPr="00A15515" w:rsidRDefault="009C18D8" w:rsidP="00B874A7">
      <w:pPr>
        <w:pStyle w:val="a3"/>
        <w:ind w:firstLine="709"/>
        <w:rPr>
          <w:spacing w:val="0"/>
        </w:rPr>
      </w:pPr>
      <w:r w:rsidRPr="00A1551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9C18D8" w:rsidRPr="00A15515" w:rsidRDefault="009C18D8" w:rsidP="00B874A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3.1. </w:t>
      </w:r>
      <w:proofErr w:type="gramStart"/>
      <w:r w:rsidRPr="00A15515">
        <w:rPr>
          <w:spacing w:val="0"/>
        </w:rPr>
        <w:t>Разместить</w:t>
      </w:r>
      <w:proofErr w:type="gramEnd"/>
      <w:r w:rsidRPr="00A1551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C18D8" w:rsidRPr="00A15515" w:rsidRDefault="009C18D8" w:rsidP="00B874A7">
      <w:pPr>
        <w:pStyle w:val="a3"/>
        <w:ind w:firstLine="709"/>
        <w:rPr>
          <w:spacing w:val="0"/>
        </w:rPr>
      </w:pPr>
      <w:r w:rsidRPr="00A15515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9C18D8" w:rsidRPr="00A15515" w:rsidRDefault="009C18D8" w:rsidP="00B874A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4. </w:t>
      </w:r>
      <w:proofErr w:type="gramStart"/>
      <w:r w:rsidRPr="00A15515">
        <w:rPr>
          <w:spacing w:val="0"/>
        </w:rPr>
        <w:t>Контроль за</w:t>
      </w:r>
      <w:proofErr w:type="gramEnd"/>
      <w:r w:rsidRPr="00A1551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9C18D8" w:rsidRPr="00A15515" w:rsidRDefault="009C18D8" w:rsidP="009C18D8">
      <w:pPr>
        <w:pStyle w:val="a3"/>
        <w:jc w:val="right"/>
        <w:rPr>
          <w:spacing w:val="0"/>
        </w:rPr>
      </w:pPr>
      <w:r w:rsidRPr="00A15515">
        <w:rPr>
          <w:b/>
          <w:bCs/>
          <w:spacing w:val="0"/>
        </w:rPr>
        <w:t>И.о. главы администрации М.Н</w:t>
      </w:r>
      <w:r w:rsidRPr="00A15515">
        <w:rPr>
          <w:b/>
          <w:bCs/>
          <w:caps/>
          <w:spacing w:val="0"/>
        </w:rPr>
        <w:t>. Пермякова</w:t>
      </w:r>
    </w:p>
    <w:p w:rsidR="00881E7E" w:rsidRDefault="00881E7E"/>
    <w:sectPr w:rsidR="00881E7E" w:rsidSect="00B874A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D8"/>
    <w:rsid w:val="00881E7E"/>
    <w:rsid w:val="009C18D8"/>
    <w:rsid w:val="00B8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C18D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C18D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C18D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C18D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2020-05-07T13:23:00Z</dcterms:created>
  <dcterms:modified xsi:type="dcterms:W3CDTF">2020-05-07T13:28:00Z</dcterms:modified>
</cp:coreProperties>
</file>