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9A" w:rsidRPr="00A15515" w:rsidRDefault="0073049A" w:rsidP="0073049A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CC14A0" w:rsidRDefault="0073049A" w:rsidP="0073049A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73049A" w:rsidRPr="00A15515" w:rsidRDefault="0073049A" w:rsidP="0073049A">
      <w:pPr>
        <w:pStyle w:val="3"/>
        <w:rPr>
          <w:spacing w:val="0"/>
        </w:rPr>
      </w:pPr>
      <w:r w:rsidRPr="00A15515">
        <w:rPr>
          <w:spacing w:val="0"/>
        </w:rPr>
        <w:t>30 апреля 2020 года № 816-р</w:t>
      </w:r>
    </w:p>
    <w:p w:rsidR="0073049A" w:rsidRPr="00A15515" w:rsidRDefault="0073049A" w:rsidP="0073049A">
      <w:pPr>
        <w:pStyle w:val="3"/>
        <w:rPr>
          <w:spacing w:val="0"/>
        </w:rPr>
      </w:pPr>
      <w:r w:rsidRPr="00A15515">
        <w:rPr>
          <w:spacing w:val="0"/>
        </w:rPr>
        <w:t>«</w:t>
      </w:r>
      <w:proofErr w:type="spellStart"/>
      <w:proofErr w:type="gramStart"/>
      <w:r w:rsidRPr="00A15515">
        <w:rPr>
          <w:spacing w:val="0"/>
        </w:rPr>
        <w:t>O</w:t>
      </w:r>
      <w:proofErr w:type="gramEnd"/>
      <w:r w:rsidRPr="00A15515">
        <w:rPr>
          <w:spacing w:val="0"/>
        </w:rPr>
        <w:t>б</w:t>
      </w:r>
      <w:proofErr w:type="spellEnd"/>
      <w:r w:rsidRPr="00A15515">
        <w:rPr>
          <w:spacing w:val="0"/>
        </w:rPr>
        <w:t xml:space="preserve"> изъятии для муниципальных нужд муниципального образования</w:t>
      </w:r>
    </w:p>
    <w:p w:rsidR="0073049A" w:rsidRPr="00A15515" w:rsidRDefault="0073049A" w:rsidP="0073049A">
      <w:pPr>
        <w:pStyle w:val="3"/>
        <w:rPr>
          <w:spacing w:val="0"/>
        </w:rPr>
      </w:pPr>
      <w:r w:rsidRPr="00A15515">
        <w:rPr>
          <w:spacing w:val="0"/>
        </w:rPr>
        <w:t xml:space="preserve"> «Город Астрахань» доли земельного участка и жилого помещения</w:t>
      </w:r>
    </w:p>
    <w:p w:rsidR="0073049A" w:rsidRPr="00A15515" w:rsidRDefault="0073049A" w:rsidP="0073049A">
      <w:pPr>
        <w:pStyle w:val="3"/>
        <w:rPr>
          <w:spacing w:val="0"/>
        </w:rPr>
      </w:pPr>
      <w:r w:rsidRPr="00A15515">
        <w:rPr>
          <w:spacing w:val="0"/>
        </w:rPr>
        <w:t xml:space="preserve"> (квартиры № 10) многоквартирного дома (литера «Б»)</w:t>
      </w:r>
    </w:p>
    <w:p w:rsidR="0073049A" w:rsidRPr="00A15515" w:rsidRDefault="0073049A" w:rsidP="0073049A">
      <w:pPr>
        <w:pStyle w:val="3"/>
        <w:rPr>
          <w:spacing w:val="0"/>
        </w:rPr>
      </w:pPr>
      <w:r w:rsidRPr="00A15515">
        <w:rPr>
          <w:spacing w:val="0"/>
        </w:rPr>
        <w:t xml:space="preserve"> по ул. Куйбышева, 9 в Кировском районе»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A15515">
        <w:rPr>
          <w:spacing w:val="0"/>
        </w:rPr>
        <w:t>ст.ст</w:t>
      </w:r>
      <w:proofErr w:type="spellEnd"/>
      <w:r w:rsidRPr="00A15515">
        <w:rPr>
          <w:spacing w:val="0"/>
        </w:rPr>
        <w:t>. 11, 49, 56.2, 56.3, 56.6, 56.7 Земельного кодекса Российской Федерации, заключением о признании многоквартирного дома № 9 (литера «Б») по ул. Куйбышева в Кировском районе г. Астрахани аварийным и подлежащим сносу от 07.11.2014 № 14, распоряжением администрации города Астрахани от 08.12.2014 № 1341-р «О дальнейшем использовании многоквартирного дома (литера «Б</w:t>
      </w:r>
      <w:proofErr w:type="gramEnd"/>
      <w:r w:rsidRPr="00A15515">
        <w:rPr>
          <w:spacing w:val="0"/>
        </w:rPr>
        <w:t>») по ул. Куйбышева, 9 в Кировском районе»: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 Изъять для муниципальных нужд муниципального образования «Город Астрахань» долю земельного участка (кадастровый номер 30:12:010024:10), пропорциональную площади жилого помещения (квартиры № 10) литера «Б» из расчета общей площади земельного участка 1539 кв. м, и жилое помещение (квартиру № 10) литера «Б» в </w:t>
      </w:r>
      <w:proofErr w:type="gramStart"/>
      <w:r w:rsidRPr="00A15515">
        <w:rPr>
          <w:spacing w:val="0"/>
        </w:rPr>
        <w:t>многоквартир­ном</w:t>
      </w:r>
      <w:proofErr w:type="gramEnd"/>
      <w:r w:rsidRPr="00A15515">
        <w:rPr>
          <w:spacing w:val="0"/>
        </w:rPr>
        <w:t xml:space="preserve"> доме, расположенные по адресу: г. Астрахань, ул. Куйбышева, 9 в Ки­ровском районе (далее - недвижимое имущество).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2.1.1. Направить правообладателю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2.2.1.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Астрахань», направить правообладателю недвижимого имущества проект соглашения об изъятии недвижимого имущества для муниципальных нужд муниципального образования «Город Астрахань» (далее - соглаш</w:t>
      </w:r>
      <w:bookmarkStart w:id="0" w:name="_GoBack"/>
      <w:bookmarkEnd w:id="0"/>
      <w:r w:rsidRPr="00A15515">
        <w:rPr>
          <w:spacing w:val="0"/>
        </w:rPr>
        <w:t>ение) письмом с уведомлением о вручении.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3.3. Заключить соглашение с правообладателем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3.4. В случае если по истечении девяноста дней со дня получения правообладателем изымаемого недвижимого имущества проекта соглашения не представлено подписанное соглашение,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4. Правообладателю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5.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73049A" w:rsidRPr="00A15515" w:rsidRDefault="0073049A" w:rsidP="00CC14A0">
      <w:pPr>
        <w:pStyle w:val="a3"/>
        <w:ind w:firstLine="709"/>
        <w:rPr>
          <w:spacing w:val="0"/>
        </w:rPr>
      </w:pPr>
      <w:r w:rsidRPr="00A15515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73049A" w:rsidRPr="00A15515" w:rsidRDefault="0073049A" w:rsidP="0073049A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CC14A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9A"/>
    <w:rsid w:val="0073049A"/>
    <w:rsid w:val="00881E7E"/>
    <w:rsid w:val="00CC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3049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3049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3049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3049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2020-05-07T13:32:00Z</dcterms:created>
  <dcterms:modified xsi:type="dcterms:W3CDTF">2020-05-07T13:33:00Z</dcterms:modified>
</cp:coreProperties>
</file>