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98D" w:rsidRPr="002D498D" w:rsidRDefault="002D498D" w:rsidP="002D498D">
      <w:pPr>
        <w:jc w:val="center"/>
        <w:rPr>
          <w:rFonts w:ascii="Cambria" w:hAnsi="Cambria"/>
          <w:b/>
          <w:sz w:val="20"/>
          <w:szCs w:val="20"/>
        </w:rPr>
      </w:pPr>
      <w:r w:rsidRPr="002D498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D609C" w:rsidRDefault="002170AF" w:rsidP="002D498D">
      <w:pPr>
        <w:jc w:val="center"/>
        <w:rPr>
          <w:rFonts w:ascii="Cambria" w:hAnsi="Cambria"/>
          <w:b/>
          <w:sz w:val="20"/>
          <w:szCs w:val="20"/>
        </w:rPr>
      </w:pPr>
      <w:r w:rsidRPr="002D498D">
        <w:rPr>
          <w:rFonts w:ascii="Cambria" w:hAnsi="Cambria"/>
          <w:b/>
          <w:sz w:val="20"/>
          <w:szCs w:val="20"/>
        </w:rPr>
        <w:t>РАСПОРЯЖЕНИЕ</w:t>
      </w:r>
    </w:p>
    <w:p w:rsidR="00486185" w:rsidRPr="002D498D" w:rsidRDefault="002170AF" w:rsidP="002D498D">
      <w:pPr>
        <w:jc w:val="center"/>
        <w:rPr>
          <w:rFonts w:ascii="Cambria" w:hAnsi="Cambria"/>
          <w:b/>
          <w:sz w:val="20"/>
          <w:szCs w:val="20"/>
        </w:rPr>
      </w:pPr>
      <w:r w:rsidRPr="002D498D">
        <w:rPr>
          <w:rFonts w:ascii="Cambria" w:hAnsi="Cambria"/>
          <w:b/>
          <w:sz w:val="20"/>
          <w:szCs w:val="20"/>
        </w:rPr>
        <w:t>30 июля 2019 года</w:t>
      </w:r>
      <w:r w:rsidR="00FD609C">
        <w:rPr>
          <w:rFonts w:ascii="Cambria" w:hAnsi="Cambria"/>
          <w:b/>
          <w:sz w:val="20"/>
          <w:szCs w:val="20"/>
        </w:rPr>
        <w:t xml:space="preserve"> </w:t>
      </w:r>
      <w:r w:rsidR="002D498D" w:rsidRPr="002D498D">
        <w:rPr>
          <w:rFonts w:ascii="Cambria" w:hAnsi="Cambria"/>
          <w:b/>
          <w:sz w:val="20"/>
          <w:szCs w:val="20"/>
        </w:rPr>
        <w:t xml:space="preserve"> № 1889-р</w:t>
      </w:r>
    </w:p>
    <w:p w:rsidR="00FD609C" w:rsidRDefault="002D498D" w:rsidP="002D498D">
      <w:pPr>
        <w:jc w:val="center"/>
        <w:rPr>
          <w:rFonts w:ascii="Cambria" w:hAnsi="Cambria"/>
          <w:b/>
          <w:sz w:val="20"/>
          <w:szCs w:val="20"/>
        </w:rPr>
      </w:pPr>
      <w:r w:rsidRPr="002D498D">
        <w:rPr>
          <w:rFonts w:ascii="Cambria" w:hAnsi="Cambria"/>
          <w:b/>
          <w:sz w:val="20"/>
          <w:szCs w:val="20"/>
        </w:rPr>
        <w:t>«</w:t>
      </w:r>
      <w:r w:rsidR="002170AF" w:rsidRPr="002D498D">
        <w:rPr>
          <w:rFonts w:ascii="Cambria" w:hAnsi="Cambria"/>
          <w:b/>
          <w:sz w:val="20"/>
          <w:szCs w:val="20"/>
        </w:rPr>
        <w:t xml:space="preserve">О проведении приема граждан по вопросам расселения </w:t>
      </w:r>
      <w:proofErr w:type="gramStart"/>
      <w:r w:rsidR="002170AF" w:rsidRPr="002D498D">
        <w:rPr>
          <w:rFonts w:ascii="Cambria" w:hAnsi="Cambria"/>
          <w:b/>
          <w:sz w:val="20"/>
          <w:szCs w:val="20"/>
        </w:rPr>
        <w:t>из</w:t>
      </w:r>
      <w:proofErr w:type="gramEnd"/>
      <w:r w:rsidR="002170AF" w:rsidRPr="002D498D">
        <w:rPr>
          <w:rFonts w:ascii="Cambria" w:hAnsi="Cambria"/>
          <w:b/>
          <w:sz w:val="20"/>
          <w:szCs w:val="20"/>
        </w:rPr>
        <w:t xml:space="preserve"> ветхого и </w:t>
      </w:r>
      <w:r w:rsidRPr="002D498D">
        <w:rPr>
          <w:rFonts w:ascii="Cambria" w:hAnsi="Cambria"/>
          <w:b/>
          <w:sz w:val="20"/>
          <w:szCs w:val="20"/>
        </w:rPr>
        <w:t xml:space="preserve">из ветхого </w:t>
      </w:r>
    </w:p>
    <w:p w:rsidR="00486185" w:rsidRPr="002D498D" w:rsidRDefault="002D498D" w:rsidP="002D498D">
      <w:pPr>
        <w:jc w:val="center"/>
      </w:pPr>
      <w:r w:rsidRPr="002D498D">
        <w:rPr>
          <w:rFonts w:ascii="Cambria" w:hAnsi="Cambria"/>
          <w:b/>
          <w:sz w:val="20"/>
          <w:szCs w:val="20"/>
        </w:rPr>
        <w:t xml:space="preserve">и аварийного жилья </w:t>
      </w:r>
      <w:r w:rsidR="002170AF" w:rsidRPr="002D498D">
        <w:rPr>
          <w:rFonts w:ascii="Cambria" w:hAnsi="Cambria"/>
          <w:b/>
          <w:sz w:val="20"/>
          <w:szCs w:val="20"/>
        </w:rPr>
        <w:t>аварийного жилья</w:t>
      </w:r>
      <w:r w:rsidRPr="002D498D">
        <w:rPr>
          <w:rFonts w:ascii="Cambria" w:hAnsi="Cambria"/>
          <w:b/>
          <w:sz w:val="20"/>
          <w:szCs w:val="20"/>
        </w:rPr>
        <w:t>»</w:t>
      </w:r>
    </w:p>
    <w:p w:rsidR="00486185" w:rsidRPr="00FD609C" w:rsidRDefault="002170AF" w:rsidP="00FD60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09C">
        <w:rPr>
          <w:rFonts w:ascii="Arial" w:hAnsi="Arial" w:cs="Arial"/>
          <w:sz w:val="18"/>
          <w:szCs w:val="18"/>
        </w:rPr>
        <w:t xml:space="preserve">В целях соблюдения жилищных прав граждан и права на обращение </w:t>
      </w:r>
      <w:r w:rsidRPr="00FD609C">
        <w:rPr>
          <w:rFonts w:ascii="Arial" w:hAnsi="Arial" w:cs="Arial"/>
          <w:sz w:val="18"/>
          <w:szCs w:val="18"/>
        </w:rPr>
        <w:t>в органы местного самоуправления, на основании Федерального закона «О порядке рассмотрения обращений граждан Российской Федерации»:</w:t>
      </w:r>
    </w:p>
    <w:p w:rsidR="00486185" w:rsidRPr="00FD609C" w:rsidRDefault="002170AF" w:rsidP="00FD60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09C">
        <w:rPr>
          <w:rFonts w:ascii="Arial" w:hAnsi="Arial" w:cs="Arial"/>
          <w:sz w:val="18"/>
          <w:szCs w:val="18"/>
        </w:rPr>
        <w:t>1.</w:t>
      </w:r>
      <w:r w:rsidR="002D498D" w:rsidRPr="00FD609C">
        <w:rPr>
          <w:rFonts w:ascii="Arial" w:hAnsi="Arial" w:cs="Arial"/>
          <w:sz w:val="18"/>
          <w:szCs w:val="18"/>
        </w:rPr>
        <w:t xml:space="preserve"> </w:t>
      </w:r>
      <w:r w:rsidRPr="00FD609C">
        <w:rPr>
          <w:rFonts w:ascii="Arial" w:hAnsi="Arial" w:cs="Arial"/>
          <w:sz w:val="18"/>
          <w:szCs w:val="18"/>
        </w:rPr>
        <w:t>Объявить в администрации муниципального образовании «Город Астрахань» 01.08.2019 с 10.00 до 20.00 прием граждан по вопроса</w:t>
      </w:r>
      <w:r w:rsidRPr="00FD609C">
        <w:rPr>
          <w:rFonts w:ascii="Arial" w:hAnsi="Arial" w:cs="Arial"/>
          <w:sz w:val="18"/>
          <w:szCs w:val="18"/>
        </w:rPr>
        <w:t>м расселения ветхого и аварийного жилищного фонда.</w:t>
      </w:r>
    </w:p>
    <w:p w:rsidR="00486185" w:rsidRPr="00FD609C" w:rsidRDefault="002D498D" w:rsidP="00FD60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09C">
        <w:rPr>
          <w:rFonts w:ascii="Arial" w:hAnsi="Arial" w:cs="Arial"/>
          <w:sz w:val="18"/>
          <w:szCs w:val="18"/>
        </w:rPr>
        <w:t xml:space="preserve">2. </w:t>
      </w:r>
      <w:r w:rsidR="002170AF" w:rsidRPr="00FD609C">
        <w:rPr>
          <w:rFonts w:ascii="Arial" w:hAnsi="Arial" w:cs="Arial"/>
          <w:sz w:val="18"/>
          <w:szCs w:val="18"/>
        </w:rPr>
        <w:t>Управлению делами администрации муниципального образования «Город Астрахань» определить место приема граждан в администрации муниципального образования «Город Астрахань».</w:t>
      </w:r>
    </w:p>
    <w:p w:rsidR="00486185" w:rsidRPr="00FD609C" w:rsidRDefault="002D498D" w:rsidP="00FD60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09C">
        <w:rPr>
          <w:rFonts w:ascii="Arial" w:hAnsi="Arial" w:cs="Arial"/>
          <w:sz w:val="18"/>
          <w:szCs w:val="18"/>
        </w:rPr>
        <w:t xml:space="preserve">3. </w:t>
      </w:r>
      <w:r w:rsidR="002170AF" w:rsidRPr="00FD609C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2170AF" w:rsidRPr="00FD609C">
        <w:rPr>
          <w:rFonts w:ascii="Arial" w:hAnsi="Arial" w:cs="Arial"/>
          <w:sz w:val="18"/>
          <w:szCs w:val="18"/>
        </w:rPr>
        <w:t>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информацию о месте и времени приема граждан по вопросам расселения ветхого и аварийного жилищного</w:t>
      </w:r>
      <w:r w:rsidR="002170AF" w:rsidRPr="00FD609C">
        <w:rPr>
          <w:rFonts w:ascii="Arial" w:hAnsi="Arial" w:cs="Arial"/>
          <w:sz w:val="18"/>
          <w:szCs w:val="18"/>
        </w:rPr>
        <w:t xml:space="preserve"> фонда.</w:t>
      </w:r>
    </w:p>
    <w:p w:rsidR="00486185" w:rsidRPr="00FD609C" w:rsidRDefault="002D498D" w:rsidP="00FD60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09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170AF" w:rsidRPr="00FD609C">
        <w:rPr>
          <w:rFonts w:ascii="Arial" w:hAnsi="Arial" w:cs="Arial"/>
          <w:sz w:val="18"/>
          <w:szCs w:val="18"/>
        </w:rPr>
        <w:t>Контроль за</w:t>
      </w:r>
      <w:proofErr w:type="gramEnd"/>
      <w:r w:rsidR="002170AF" w:rsidRPr="00FD609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86185" w:rsidRPr="00FD609C" w:rsidRDefault="002170AF" w:rsidP="00FD609C">
      <w:pPr>
        <w:ind w:firstLine="709"/>
        <w:jc w:val="right"/>
        <w:rPr>
          <w:b/>
        </w:rPr>
      </w:pPr>
      <w:r w:rsidRPr="00FD609C">
        <w:rPr>
          <w:rFonts w:ascii="Arial" w:hAnsi="Arial" w:cs="Arial"/>
          <w:b/>
          <w:sz w:val="18"/>
          <w:szCs w:val="18"/>
        </w:rPr>
        <w:t>Глава администрации</w:t>
      </w:r>
      <w:r w:rsidR="00FD609C" w:rsidRPr="00FD609C">
        <w:rPr>
          <w:rFonts w:ascii="Arial" w:hAnsi="Arial" w:cs="Arial"/>
          <w:b/>
          <w:sz w:val="18"/>
          <w:szCs w:val="18"/>
        </w:rPr>
        <w:t xml:space="preserve"> </w:t>
      </w:r>
      <w:r w:rsidRPr="00FD609C">
        <w:rPr>
          <w:rFonts w:ascii="Arial" w:hAnsi="Arial" w:cs="Arial"/>
          <w:b/>
          <w:sz w:val="18"/>
          <w:szCs w:val="18"/>
        </w:rPr>
        <w:t>Р.Л.</w:t>
      </w:r>
      <w:r w:rsidR="00812B69">
        <w:rPr>
          <w:rFonts w:ascii="Arial" w:hAnsi="Arial" w:cs="Arial"/>
          <w:b/>
          <w:sz w:val="18"/>
          <w:szCs w:val="18"/>
        </w:rPr>
        <w:t xml:space="preserve"> </w:t>
      </w:r>
      <w:bookmarkStart w:id="0" w:name="_GoBack"/>
      <w:bookmarkEnd w:id="0"/>
      <w:r w:rsidRPr="00FD609C">
        <w:rPr>
          <w:rFonts w:ascii="Arial" w:hAnsi="Arial" w:cs="Arial"/>
          <w:b/>
          <w:sz w:val="18"/>
          <w:szCs w:val="18"/>
        </w:rPr>
        <w:t>Харисов</w:t>
      </w:r>
    </w:p>
    <w:p w:rsidR="00486185" w:rsidRPr="002D498D" w:rsidRDefault="00486185" w:rsidP="002D498D"/>
    <w:sectPr w:rsidR="00486185" w:rsidRPr="002D498D" w:rsidSect="00FD609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0AF" w:rsidRDefault="002170AF">
      <w:r>
        <w:separator/>
      </w:r>
    </w:p>
  </w:endnote>
  <w:endnote w:type="continuationSeparator" w:id="0">
    <w:p w:rsidR="002170AF" w:rsidRDefault="00217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0AF" w:rsidRDefault="002170AF"/>
  </w:footnote>
  <w:footnote w:type="continuationSeparator" w:id="0">
    <w:p w:rsidR="002170AF" w:rsidRDefault="002170A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6185"/>
    <w:rsid w:val="002170AF"/>
    <w:rsid w:val="002D498D"/>
    <w:rsid w:val="00486185"/>
    <w:rsid w:val="00812B69"/>
    <w:rsid w:val="00FD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2"/>
      <w:szCs w:val="9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2"/>
      <w:szCs w:val="9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14" w:lineRule="auto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2"/>
      <w:szCs w:val="9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2"/>
      <w:szCs w:val="9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14" w:lineRule="auto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Сноска"/>
    <w:basedOn w:val="a"/>
    <w:link w:val="a4"/>
    <w:pPr>
      <w:shd w:val="clear" w:color="auto" w:fill="FFFFFF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2019-07-30T12:19:00Z</dcterms:created>
  <dcterms:modified xsi:type="dcterms:W3CDTF">2019-07-30T12:23:00Z</dcterms:modified>
</cp:coreProperties>
</file>