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CB2" w:rsidRPr="00D8510E" w:rsidRDefault="00EA3CB2" w:rsidP="00EA3CB2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EA3CB2" w:rsidRPr="00D8510E" w:rsidRDefault="00EA3CB2" w:rsidP="00EA3CB2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EA3CB2" w:rsidRPr="00D8510E" w:rsidRDefault="00EA3CB2" w:rsidP="00EA3CB2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437-р</w:t>
      </w:r>
    </w:p>
    <w:p w:rsidR="00EA3CB2" w:rsidRPr="00D8510E" w:rsidRDefault="00EA3CB2" w:rsidP="00EA3CB2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EA3CB2" w:rsidRPr="00D8510E" w:rsidRDefault="00EA3CB2" w:rsidP="00EA3CB2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использования земельного участка с </w:t>
      </w:r>
      <w:proofErr w:type="gramStart"/>
      <w:r w:rsidRPr="00D8510E">
        <w:rPr>
          <w:spacing w:val="0"/>
        </w:rPr>
        <w:t>кадастровым</w:t>
      </w:r>
      <w:proofErr w:type="gramEnd"/>
      <w:r w:rsidRPr="00D8510E">
        <w:rPr>
          <w:spacing w:val="0"/>
        </w:rPr>
        <w:t xml:space="preserve"> </w:t>
      </w:r>
    </w:p>
    <w:p w:rsidR="00EA3CB2" w:rsidRPr="00D8510E" w:rsidRDefault="00EA3CB2" w:rsidP="00EA3CB2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номером 30:12:020034:191 в Ленинском районе г. Астрахани - </w:t>
      </w:r>
    </w:p>
    <w:p w:rsidR="00EA3CB2" w:rsidRPr="00D8510E" w:rsidRDefault="00EA3CB2" w:rsidP="00EA3CB2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объекты дорожного сервиса»</w:t>
      </w:r>
    </w:p>
    <w:p w:rsidR="00EA3CB2" w:rsidRPr="00D8510E" w:rsidRDefault="00EA3CB2" w:rsidP="00EA3CB2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8510E">
        <w:rPr>
          <w:spacing w:val="0"/>
        </w:rPr>
        <w:t>В связи с обращениями управления муниципального имущества администрации муниципального образования «Город Астрахань» от 20.01.2023 № 2400610944, от 20.01.2023 № 2413241472,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</w:t>
      </w:r>
      <w:proofErr w:type="gramEnd"/>
      <w:r w:rsidRPr="00D8510E">
        <w:rPr>
          <w:spacing w:val="0"/>
        </w:rPr>
        <w:t xml:space="preserve">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EA3CB2" w:rsidRPr="00D8510E" w:rsidRDefault="00EA3CB2" w:rsidP="00EA3CB2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 Предоставить разрешение на условно разрешенный вид использования земельного участка площадью 11653 кв. м (кадастровый номер 30:12:020034:191) в Ленинском районе г. Астрахани - объекты дорожного сервиса.</w:t>
      </w:r>
    </w:p>
    <w:p w:rsidR="00EA3CB2" w:rsidRPr="00D8510E" w:rsidRDefault="00EA3CB2" w:rsidP="00EA3CB2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EA3CB2" w:rsidRPr="00D8510E" w:rsidRDefault="00EA3CB2" w:rsidP="00EA3CB2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EA3CB2" w:rsidRPr="00D8510E" w:rsidRDefault="00EA3CB2" w:rsidP="00EA3CB2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A3CB2" w:rsidRPr="00D8510E" w:rsidRDefault="00EA3CB2" w:rsidP="00EA3CB2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EA3CB2" w:rsidRPr="00D8510E" w:rsidRDefault="00EA3CB2" w:rsidP="00EA3CB2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bookmarkEnd w:id="0"/>
    <w:p w:rsidR="00EA3CB2" w:rsidRPr="00D8510E" w:rsidRDefault="00EA3CB2" w:rsidP="00EA3CB2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EA3CB2" w:rsidRPr="00D8510E" w:rsidRDefault="00EA3CB2" w:rsidP="00EA3CB2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EA3CB2"/>
    <w:sectPr w:rsidR="00FF4A14" w:rsidSect="00EA3CB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CB2"/>
    <w:rsid w:val="008505A8"/>
    <w:rsid w:val="00A56E3A"/>
    <w:rsid w:val="00EA3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3CB2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3CB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3CB2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3CB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2197</Characters>
  <Application>Microsoft Office Word</Application>
  <DocSecurity>0</DocSecurity>
  <Lines>18</Lines>
  <Paragraphs>5</Paragraphs>
  <ScaleCrop>false</ScaleCrop>
  <Company/>
  <LinksUpToDate>false</LinksUpToDate>
  <CharactersWithSpaces>2577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2023-04-06T06:02:00Z</dcterms:created>
  <dcterms:modified xsi:type="dcterms:W3CDTF">2023-04-06T06:03:00Z</dcterms:modified>
</cp:coreProperties>
</file>