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160" w:rsidRPr="005D3B2B" w:rsidRDefault="00DE19FA" w:rsidP="00FD39E8">
      <w:pPr>
        <w:jc w:val="center"/>
        <w:rPr>
          <w:rFonts w:asciiTheme="majorHAnsi" w:hAnsiTheme="majorHAnsi"/>
          <w:b/>
          <w:sz w:val="20"/>
          <w:szCs w:val="20"/>
        </w:rPr>
      </w:pPr>
      <w:r w:rsidRPr="005D3B2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D39E8" w:rsidRPr="005D3B2B" w:rsidRDefault="00250AC5" w:rsidP="00FD39E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D3B2B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141160" w:rsidRPr="005D3B2B" w:rsidRDefault="00250AC5" w:rsidP="00FD39E8">
      <w:pPr>
        <w:jc w:val="center"/>
        <w:rPr>
          <w:rFonts w:asciiTheme="majorHAnsi" w:hAnsiTheme="majorHAnsi"/>
          <w:b/>
          <w:sz w:val="20"/>
          <w:szCs w:val="20"/>
        </w:rPr>
      </w:pPr>
      <w:r w:rsidRPr="005D3B2B">
        <w:rPr>
          <w:rFonts w:asciiTheme="majorHAnsi" w:hAnsiTheme="majorHAnsi"/>
          <w:b/>
          <w:sz w:val="20"/>
          <w:szCs w:val="20"/>
        </w:rPr>
        <w:t>30 октября 2023 года</w:t>
      </w:r>
      <w:bookmarkEnd w:id="1"/>
      <w:bookmarkEnd w:id="2"/>
      <w:r w:rsidR="00DE19FA" w:rsidRPr="005D3B2B">
        <w:rPr>
          <w:rFonts w:asciiTheme="majorHAnsi" w:hAnsiTheme="majorHAnsi"/>
          <w:b/>
          <w:sz w:val="20"/>
          <w:szCs w:val="20"/>
        </w:rPr>
        <w:t xml:space="preserve"> №</w:t>
      </w:r>
      <w:r w:rsidRPr="005D3B2B">
        <w:rPr>
          <w:rFonts w:asciiTheme="majorHAnsi" w:hAnsiTheme="majorHAnsi"/>
          <w:b/>
          <w:sz w:val="20"/>
          <w:szCs w:val="20"/>
        </w:rPr>
        <w:t xml:space="preserve"> </w:t>
      </w:r>
      <w:r w:rsidRPr="005D3B2B">
        <w:rPr>
          <w:rFonts w:asciiTheme="majorHAnsi" w:hAnsiTheme="majorHAnsi"/>
          <w:b/>
          <w:sz w:val="20"/>
          <w:szCs w:val="20"/>
        </w:rPr>
        <w:t>1786-р</w:t>
      </w:r>
    </w:p>
    <w:p w:rsidR="005D3B2B" w:rsidRDefault="00DE19FA" w:rsidP="00FD39E8">
      <w:pPr>
        <w:jc w:val="center"/>
        <w:rPr>
          <w:rFonts w:asciiTheme="majorHAnsi" w:hAnsiTheme="majorHAnsi"/>
          <w:b/>
          <w:sz w:val="20"/>
          <w:szCs w:val="20"/>
        </w:rPr>
      </w:pPr>
      <w:r w:rsidRPr="005D3B2B">
        <w:rPr>
          <w:rFonts w:asciiTheme="majorHAnsi" w:hAnsiTheme="majorHAnsi"/>
          <w:b/>
          <w:sz w:val="20"/>
          <w:szCs w:val="20"/>
        </w:rPr>
        <w:t>«</w:t>
      </w:r>
      <w:r w:rsidR="00250AC5" w:rsidRPr="005D3B2B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FD39E8" w:rsidRPr="005D3B2B" w:rsidRDefault="00250AC5" w:rsidP="00FD39E8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5D3B2B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5D3B2B">
        <w:rPr>
          <w:rFonts w:asciiTheme="majorHAnsi" w:hAnsiTheme="majorHAnsi"/>
          <w:b/>
          <w:sz w:val="20"/>
          <w:szCs w:val="20"/>
        </w:rPr>
        <w:t>г. Аст</w:t>
      </w:r>
      <w:r w:rsidRPr="005D3B2B">
        <w:rPr>
          <w:rFonts w:asciiTheme="majorHAnsi" w:hAnsiTheme="majorHAnsi"/>
          <w:b/>
          <w:sz w:val="20"/>
          <w:szCs w:val="20"/>
        </w:rPr>
        <w:softHyphen/>
        <w:t>рахань, Ленинский район, ул. Энер</w:t>
      </w:r>
      <w:r w:rsidRPr="005D3B2B">
        <w:rPr>
          <w:rFonts w:asciiTheme="majorHAnsi" w:hAnsiTheme="majorHAnsi"/>
          <w:b/>
          <w:sz w:val="20"/>
          <w:szCs w:val="20"/>
        </w:rPr>
        <w:softHyphen/>
        <w:t xml:space="preserve">гетическая, 8-й </w:t>
      </w:r>
      <w:r w:rsidRPr="005D3B2B">
        <w:rPr>
          <w:rFonts w:asciiTheme="majorHAnsi" w:hAnsiTheme="majorHAnsi"/>
          <w:b/>
          <w:sz w:val="20"/>
          <w:szCs w:val="20"/>
        </w:rPr>
        <w:t xml:space="preserve">проезд, д. 3 </w:t>
      </w:r>
      <w:proofErr w:type="gramEnd"/>
    </w:p>
    <w:p w:rsidR="00FD39E8" w:rsidRPr="005D3B2B" w:rsidRDefault="00250AC5" w:rsidP="00FD39E8">
      <w:pPr>
        <w:jc w:val="center"/>
        <w:rPr>
          <w:rFonts w:asciiTheme="majorHAnsi" w:hAnsiTheme="majorHAnsi"/>
          <w:b/>
          <w:sz w:val="20"/>
          <w:szCs w:val="20"/>
        </w:rPr>
      </w:pPr>
      <w:r w:rsidRPr="005D3B2B">
        <w:rPr>
          <w:rFonts w:asciiTheme="majorHAnsi" w:hAnsiTheme="majorHAnsi"/>
          <w:b/>
          <w:sz w:val="20"/>
          <w:szCs w:val="20"/>
        </w:rPr>
        <w:t>и зе</w:t>
      </w:r>
      <w:r w:rsidRPr="005D3B2B">
        <w:rPr>
          <w:rFonts w:asciiTheme="majorHAnsi" w:hAnsiTheme="majorHAnsi"/>
          <w:b/>
          <w:sz w:val="20"/>
          <w:szCs w:val="20"/>
        </w:rPr>
        <w:softHyphen/>
        <w:t xml:space="preserve">мельного участка, занимаемого этим объектом и необходимого </w:t>
      </w:r>
    </w:p>
    <w:p w:rsidR="005D3B2B" w:rsidRDefault="00250AC5" w:rsidP="00FD39E8">
      <w:pPr>
        <w:jc w:val="center"/>
        <w:rPr>
          <w:rFonts w:asciiTheme="majorHAnsi" w:hAnsiTheme="majorHAnsi"/>
          <w:b/>
          <w:sz w:val="20"/>
          <w:szCs w:val="20"/>
        </w:rPr>
      </w:pPr>
      <w:r w:rsidRPr="005D3B2B">
        <w:rPr>
          <w:rFonts w:asciiTheme="majorHAnsi" w:hAnsiTheme="majorHAnsi"/>
          <w:b/>
          <w:sz w:val="20"/>
          <w:szCs w:val="20"/>
        </w:rPr>
        <w:t>для его использования способом про</w:t>
      </w:r>
      <w:r w:rsidRPr="005D3B2B">
        <w:rPr>
          <w:rFonts w:asciiTheme="majorHAnsi" w:hAnsiTheme="majorHAnsi"/>
          <w:b/>
          <w:sz w:val="20"/>
          <w:szCs w:val="20"/>
        </w:rPr>
        <w:softHyphen/>
        <w:t xml:space="preserve">дажи посредством публичного </w:t>
      </w:r>
    </w:p>
    <w:p w:rsidR="00141160" w:rsidRPr="005D3B2B" w:rsidRDefault="00250AC5" w:rsidP="00FD39E8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5D3B2B">
        <w:rPr>
          <w:rFonts w:asciiTheme="majorHAnsi" w:hAnsiTheme="majorHAnsi"/>
          <w:b/>
          <w:sz w:val="20"/>
          <w:szCs w:val="20"/>
        </w:rPr>
        <w:t>предложения в электронной форме</w:t>
      </w:r>
      <w:r w:rsidR="00DE19FA" w:rsidRPr="005D3B2B">
        <w:rPr>
          <w:rFonts w:asciiTheme="majorHAnsi" w:hAnsiTheme="majorHAnsi"/>
          <w:b/>
          <w:sz w:val="20"/>
          <w:szCs w:val="20"/>
        </w:rPr>
        <w:t>»</w:t>
      </w:r>
    </w:p>
    <w:p w:rsidR="00141160" w:rsidRPr="00FD39E8" w:rsidRDefault="00250AC5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D39E8">
        <w:rPr>
          <w:rFonts w:ascii="Arial" w:hAnsi="Arial" w:cs="Arial"/>
          <w:sz w:val="18"/>
          <w:szCs w:val="18"/>
        </w:rPr>
        <w:t xml:space="preserve">Руководствуясь Федеральным законом от 21.12.2001 № 178-ФЗ «О приватизации </w:t>
      </w:r>
      <w:r w:rsidRPr="00FD39E8">
        <w:rPr>
          <w:rFonts w:ascii="Arial" w:hAnsi="Arial" w:cs="Arial"/>
          <w:sz w:val="18"/>
          <w:szCs w:val="18"/>
        </w:rPr>
        <w:t>государственного и муниципального имущества», постанов</w:t>
      </w:r>
      <w:r w:rsidRPr="00FD39E8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FD39E8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FD39E8">
        <w:rPr>
          <w:rFonts w:ascii="Arial" w:hAnsi="Arial" w:cs="Arial"/>
          <w:sz w:val="18"/>
          <w:szCs w:val="18"/>
        </w:rPr>
        <w:softHyphen/>
        <w:t>па</w:t>
      </w:r>
      <w:r w:rsidRPr="00FD39E8">
        <w:rPr>
          <w:rFonts w:ascii="Arial" w:hAnsi="Arial" w:cs="Arial"/>
          <w:sz w:val="18"/>
          <w:szCs w:val="18"/>
        </w:rPr>
        <w:t>льного образования «Город Астрахань» от 16.12.2021 № 143 «Об утвер</w:t>
      </w:r>
      <w:r w:rsidRPr="00FD39E8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муниципального имущества му</w:t>
      </w:r>
      <w:r w:rsidRPr="00FD39E8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FD39E8">
        <w:rPr>
          <w:rFonts w:ascii="Arial" w:hAnsi="Arial" w:cs="Arial"/>
          <w:sz w:val="18"/>
          <w:szCs w:val="18"/>
        </w:rPr>
        <w:t xml:space="preserve"> несостоявшегося аукциона </w:t>
      </w:r>
      <w:r w:rsidRPr="00FD39E8">
        <w:rPr>
          <w:rFonts w:ascii="Arial" w:hAnsi="Arial" w:cs="Arial"/>
          <w:sz w:val="18"/>
          <w:szCs w:val="18"/>
        </w:rPr>
        <w:t>№ 299/01 от 10.10.2023 в электронной форме: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 </w:t>
      </w:r>
      <w:r w:rsidR="00250AC5" w:rsidRPr="00FD39E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50AC5" w:rsidRPr="00FD39E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1.1. </w:t>
      </w:r>
      <w:r w:rsidR="00250AC5" w:rsidRPr="00FD39E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50AC5" w:rsidRPr="00FD39E8">
        <w:rPr>
          <w:rFonts w:ascii="Arial" w:hAnsi="Arial" w:cs="Arial"/>
          <w:sz w:val="18"/>
          <w:szCs w:val="18"/>
        </w:rPr>
        <w:softHyphen/>
        <w:t>ного имущества - нежилого здания, распол</w:t>
      </w:r>
      <w:r w:rsidR="00250AC5" w:rsidRPr="00FD39E8">
        <w:rPr>
          <w:rFonts w:ascii="Arial" w:hAnsi="Arial" w:cs="Arial"/>
          <w:sz w:val="18"/>
          <w:szCs w:val="18"/>
        </w:rPr>
        <w:t>оженного по адресу: г. Астра</w:t>
      </w:r>
      <w:r w:rsidR="00250AC5" w:rsidRPr="00FD39E8">
        <w:rPr>
          <w:rFonts w:ascii="Arial" w:hAnsi="Arial" w:cs="Arial"/>
          <w:sz w:val="18"/>
          <w:szCs w:val="18"/>
        </w:rPr>
        <w:softHyphen/>
        <w:t>хань, Ленинский район, ул. Энергетическая, 8-й проезд, д. 3, кадастровый но</w:t>
      </w:r>
      <w:r w:rsidR="00250AC5" w:rsidRPr="00FD39E8">
        <w:rPr>
          <w:rFonts w:ascii="Arial" w:hAnsi="Arial" w:cs="Arial"/>
          <w:sz w:val="18"/>
          <w:szCs w:val="18"/>
        </w:rPr>
        <w:softHyphen/>
        <w:t xml:space="preserve">мер 30:12:020100:793, общей площадью 260,9 </w:t>
      </w:r>
      <w:proofErr w:type="spellStart"/>
      <w:r w:rsidR="00250AC5" w:rsidRPr="00FD39E8">
        <w:rPr>
          <w:rFonts w:ascii="Arial" w:hAnsi="Arial" w:cs="Arial"/>
          <w:sz w:val="18"/>
          <w:szCs w:val="18"/>
        </w:rPr>
        <w:t>кв</w:t>
      </w:r>
      <w:proofErr w:type="gramStart"/>
      <w:r w:rsidR="00250AC5" w:rsidRPr="00FD39E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50AC5" w:rsidRPr="00FD39E8">
        <w:rPr>
          <w:rFonts w:ascii="Arial" w:hAnsi="Arial" w:cs="Arial"/>
          <w:sz w:val="18"/>
          <w:szCs w:val="18"/>
        </w:rPr>
        <w:t xml:space="preserve"> и земельного участка, кадастровый номер 30:12:020100:1196, общей площадью 893 </w:t>
      </w:r>
      <w:proofErr w:type="spellStart"/>
      <w:r w:rsidR="00250AC5" w:rsidRPr="00FD39E8">
        <w:rPr>
          <w:rFonts w:ascii="Arial" w:hAnsi="Arial" w:cs="Arial"/>
          <w:sz w:val="18"/>
          <w:szCs w:val="18"/>
        </w:rPr>
        <w:t>кв.м</w:t>
      </w:r>
      <w:proofErr w:type="spellEnd"/>
      <w:r w:rsidR="00250AC5" w:rsidRPr="00FD39E8">
        <w:rPr>
          <w:rFonts w:ascii="Arial" w:hAnsi="Arial" w:cs="Arial"/>
          <w:sz w:val="18"/>
          <w:szCs w:val="18"/>
        </w:rPr>
        <w:t>, из соста</w:t>
      </w:r>
      <w:r w:rsidR="00250AC5" w:rsidRPr="00FD39E8">
        <w:rPr>
          <w:rFonts w:ascii="Arial" w:hAnsi="Arial" w:cs="Arial"/>
          <w:sz w:val="18"/>
          <w:szCs w:val="18"/>
        </w:rPr>
        <w:softHyphen/>
        <w:t xml:space="preserve">ва земель </w:t>
      </w:r>
      <w:r w:rsidR="00250AC5" w:rsidRPr="00FD39E8">
        <w:rPr>
          <w:rFonts w:ascii="Arial" w:hAnsi="Arial" w:cs="Arial"/>
          <w:sz w:val="18"/>
          <w:szCs w:val="18"/>
        </w:rPr>
        <w:t>населенных пунктов, занимаемого этим объектом и необходимо</w:t>
      </w:r>
      <w:r w:rsidR="00250AC5" w:rsidRPr="00FD39E8">
        <w:rPr>
          <w:rFonts w:ascii="Arial" w:hAnsi="Arial" w:cs="Arial"/>
          <w:sz w:val="18"/>
          <w:szCs w:val="18"/>
        </w:rPr>
        <w:softHyphen/>
        <w:t>го для его использования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250AC5" w:rsidRPr="00FD39E8">
        <w:rPr>
          <w:rFonts w:ascii="Arial" w:hAnsi="Arial" w:cs="Arial"/>
          <w:sz w:val="18"/>
          <w:szCs w:val="18"/>
        </w:rPr>
        <w:t>Подготовить инф</w:t>
      </w:r>
      <w:r w:rsidR="00250AC5" w:rsidRPr="00FD39E8">
        <w:rPr>
          <w:rFonts w:ascii="Arial" w:hAnsi="Arial" w:cs="Arial"/>
          <w:sz w:val="18"/>
          <w:szCs w:val="18"/>
        </w:rPr>
        <w:t>ормационное сообщение о продаже объекта приватизации способом продажи посредством публичного предложения в</w:t>
      </w:r>
      <w:r w:rsidR="00FD39E8" w:rsidRPr="00FD39E8">
        <w:rPr>
          <w:rFonts w:ascii="Arial" w:hAnsi="Arial" w:cs="Arial"/>
          <w:sz w:val="18"/>
          <w:szCs w:val="18"/>
        </w:rPr>
        <w:t xml:space="preserve"> </w:t>
      </w:r>
      <w:r w:rsidR="00250AC5" w:rsidRPr="00FD39E8">
        <w:rPr>
          <w:rFonts w:ascii="Arial" w:hAnsi="Arial" w:cs="Arial"/>
          <w:sz w:val="18"/>
          <w:szCs w:val="18"/>
        </w:rPr>
        <w:t>электронной форме и обеспечить его размещение на официальном сайте Российской Федерации в информационно - телекоммуникационной</w:t>
      </w:r>
      <w:r w:rsidR="00250AC5" w:rsidRPr="00FD39E8">
        <w:rPr>
          <w:rFonts w:ascii="Arial" w:hAnsi="Arial" w:cs="Arial"/>
          <w:sz w:val="18"/>
          <w:szCs w:val="18"/>
        </w:rPr>
        <w:t xml:space="preserve"> сети «Интернет» </w:t>
      </w:r>
      <w:hyperlink r:id="rId8" w:history="1">
        <w:r w:rsidR="00250AC5" w:rsidRPr="00FD39E8">
          <w:rPr>
            <w:rStyle w:val="a4"/>
            <w:rFonts w:ascii="Arial" w:hAnsi="Arial" w:cs="Arial"/>
            <w:sz w:val="18"/>
            <w:szCs w:val="18"/>
          </w:rPr>
          <w:t>www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torgi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gov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0AC5" w:rsidRPr="00FD39E8">
        <w:rPr>
          <w:rFonts w:ascii="Arial" w:hAnsi="Arial" w:cs="Arial"/>
          <w:sz w:val="18"/>
          <w:szCs w:val="18"/>
        </w:rPr>
        <w:t xml:space="preserve"> </w:t>
      </w:r>
      <w:r w:rsidR="00250AC5" w:rsidRPr="00FD39E8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250AC5" w:rsidRPr="00FD39E8">
          <w:rPr>
            <w:rStyle w:val="a4"/>
            <w:rFonts w:ascii="Arial" w:hAnsi="Arial" w:cs="Arial"/>
            <w:sz w:val="18"/>
            <w:szCs w:val="18"/>
          </w:rPr>
          <w:t>www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torgi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gov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0AC5" w:rsidRPr="00FD39E8">
        <w:rPr>
          <w:rFonts w:ascii="Arial" w:hAnsi="Arial" w:cs="Arial"/>
          <w:sz w:val="18"/>
          <w:szCs w:val="18"/>
        </w:rPr>
        <w:t xml:space="preserve">) </w:t>
      </w:r>
      <w:r w:rsidR="00250AC5" w:rsidRPr="00FD39E8">
        <w:rPr>
          <w:rFonts w:ascii="Arial" w:hAnsi="Arial" w:cs="Arial"/>
          <w:sz w:val="18"/>
          <w:szCs w:val="18"/>
        </w:rPr>
        <w:t>и на официальном сайте администрации муниципального образования «Городской округ гор</w:t>
      </w:r>
      <w:r w:rsidR="00250AC5" w:rsidRPr="00FD39E8">
        <w:rPr>
          <w:rFonts w:ascii="Arial" w:hAnsi="Arial" w:cs="Arial"/>
          <w:sz w:val="18"/>
          <w:szCs w:val="18"/>
        </w:rPr>
        <w:t xml:space="preserve">од Астрахань» </w:t>
      </w:r>
      <w:hyperlink r:id="rId10" w:history="1">
        <w:r w:rsidR="00250AC5" w:rsidRPr="00FD39E8">
          <w:rPr>
            <w:rStyle w:val="a4"/>
            <w:rFonts w:ascii="Arial" w:hAnsi="Arial" w:cs="Arial"/>
            <w:sz w:val="18"/>
            <w:szCs w:val="18"/>
          </w:rPr>
          <w:t>www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astrgorod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0AC5" w:rsidRPr="00FD39E8">
        <w:rPr>
          <w:rFonts w:ascii="Arial" w:hAnsi="Arial" w:cs="Arial"/>
          <w:sz w:val="18"/>
          <w:szCs w:val="18"/>
        </w:rPr>
        <w:t xml:space="preserve"> </w:t>
      </w:r>
      <w:r w:rsidR="00250AC5" w:rsidRPr="00FD39E8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250AC5" w:rsidRPr="00FD39E8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250AC5" w:rsidRPr="00FD39E8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1.1.2. </w:t>
      </w:r>
      <w:r w:rsidR="00250AC5" w:rsidRPr="00FD39E8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250AC5" w:rsidRPr="00FD39E8">
        <w:rPr>
          <w:rFonts w:ascii="Arial" w:hAnsi="Arial" w:cs="Arial"/>
          <w:sz w:val="18"/>
          <w:szCs w:val="18"/>
        </w:rPr>
        <w:softHyphen/>
        <w:t xml:space="preserve">личного предложения в </w:t>
      </w:r>
      <w:r w:rsidR="00250AC5" w:rsidRPr="00FD39E8">
        <w:rPr>
          <w:rFonts w:ascii="Arial" w:hAnsi="Arial" w:cs="Arial"/>
          <w:sz w:val="18"/>
          <w:szCs w:val="18"/>
        </w:rPr>
        <w:t>электронной форме и по результатам продажи за</w:t>
      </w:r>
      <w:r w:rsidR="00250AC5" w:rsidRPr="00FD39E8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1.1.3. </w:t>
      </w:r>
      <w:r w:rsidR="00250AC5" w:rsidRPr="00FD39E8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250AC5" w:rsidRPr="00FD39E8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250AC5" w:rsidRPr="00FD39E8">
          <w:rPr>
            <w:rStyle w:val="a4"/>
            <w:rFonts w:ascii="Arial" w:hAnsi="Arial" w:cs="Arial"/>
            <w:sz w:val="18"/>
            <w:szCs w:val="18"/>
          </w:rPr>
          <w:t>www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torgi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gov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="00250AC5" w:rsidRPr="00FD39E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50AC5" w:rsidRPr="00FD39E8">
        <w:rPr>
          <w:rFonts w:ascii="Arial" w:hAnsi="Arial" w:cs="Arial"/>
          <w:sz w:val="18"/>
          <w:szCs w:val="18"/>
        </w:rPr>
        <w:t xml:space="preserve"> </w:t>
      </w:r>
      <w:r w:rsidR="00250AC5" w:rsidRPr="00FD39E8">
        <w:rPr>
          <w:rFonts w:ascii="Arial" w:hAnsi="Arial" w:cs="Arial"/>
          <w:sz w:val="18"/>
          <w:szCs w:val="18"/>
        </w:rPr>
        <w:t>и на официальном сайте администрации м</w:t>
      </w:r>
      <w:r w:rsidR="00250AC5" w:rsidRPr="00FD39E8">
        <w:rPr>
          <w:rFonts w:ascii="Arial" w:hAnsi="Arial" w:cs="Arial"/>
          <w:sz w:val="18"/>
          <w:szCs w:val="18"/>
        </w:rPr>
        <w:t>уници</w:t>
      </w:r>
      <w:r w:rsidR="00250AC5" w:rsidRPr="00FD39E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информацион</w:t>
      </w:r>
      <w:r w:rsidR="00250AC5" w:rsidRPr="00FD39E8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250AC5" w:rsidRPr="00FD39E8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1.1.4. </w:t>
      </w:r>
      <w:r w:rsidR="00250AC5" w:rsidRPr="00FD39E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250AC5" w:rsidRPr="00FD39E8">
        <w:rPr>
          <w:rFonts w:ascii="Arial" w:hAnsi="Arial" w:cs="Arial"/>
          <w:sz w:val="18"/>
          <w:szCs w:val="18"/>
        </w:rPr>
        <w:softHyphen/>
        <w:t>ватизации внести соответствующие</w:t>
      </w:r>
      <w:r w:rsidR="00250AC5" w:rsidRPr="00FD39E8">
        <w:rPr>
          <w:rFonts w:ascii="Arial" w:hAnsi="Arial" w:cs="Arial"/>
          <w:sz w:val="18"/>
          <w:szCs w:val="18"/>
        </w:rPr>
        <w:t xml:space="preserve"> изменения в реестр муниципального имущества муниципального образования «Городской округ город Астра</w:t>
      </w:r>
      <w:r w:rsidR="00250AC5" w:rsidRPr="00FD39E8">
        <w:rPr>
          <w:rFonts w:ascii="Arial" w:hAnsi="Arial" w:cs="Arial"/>
          <w:sz w:val="18"/>
          <w:szCs w:val="18"/>
        </w:rPr>
        <w:softHyphen/>
        <w:t>хань».</w:t>
      </w:r>
    </w:p>
    <w:p w:rsidR="00141160" w:rsidRPr="00FD39E8" w:rsidRDefault="00250AC5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D39E8">
        <w:rPr>
          <w:rFonts w:ascii="Arial" w:hAnsi="Arial" w:cs="Arial"/>
          <w:sz w:val="18"/>
          <w:szCs w:val="18"/>
        </w:rPr>
        <w:t>Разместить</w:t>
      </w:r>
      <w:proofErr w:type="gramEnd"/>
      <w:r w:rsidRPr="00FD39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FD39E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на официальном сайте в сети «Инте</w:t>
      </w:r>
      <w:r w:rsidRPr="00FD39E8">
        <w:rPr>
          <w:rFonts w:ascii="Arial" w:hAnsi="Arial" w:cs="Arial"/>
          <w:sz w:val="18"/>
          <w:szCs w:val="18"/>
        </w:rPr>
        <w:t xml:space="preserve">рнет» </w:t>
      </w:r>
      <w:hyperlink r:id="rId12" w:history="1">
        <w:r w:rsidRPr="00FD39E8">
          <w:rPr>
            <w:rStyle w:val="a4"/>
            <w:rFonts w:ascii="Arial" w:hAnsi="Arial" w:cs="Arial"/>
            <w:sz w:val="18"/>
            <w:szCs w:val="18"/>
          </w:rPr>
          <w:t>www</w:t>
        </w:r>
        <w:r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Pr="00FD39E8">
          <w:rPr>
            <w:rStyle w:val="a4"/>
            <w:rFonts w:ascii="Arial" w:hAnsi="Arial" w:cs="Arial"/>
            <w:sz w:val="18"/>
            <w:szCs w:val="18"/>
          </w:rPr>
          <w:t>torgi</w:t>
        </w:r>
        <w:r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Pr="00FD39E8">
          <w:rPr>
            <w:rStyle w:val="a4"/>
            <w:rFonts w:ascii="Arial" w:hAnsi="Arial" w:cs="Arial"/>
            <w:sz w:val="18"/>
            <w:szCs w:val="18"/>
          </w:rPr>
          <w:t>gov</w:t>
        </w:r>
        <w:r w:rsidRPr="00FD39E8">
          <w:rPr>
            <w:rStyle w:val="a4"/>
            <w:rFonts w:ascii="Arial" w:hAnsi="Arial" w:cs="Arial"/>
            <w:sz w:val="18"/>
            <w:szCs w:val="18"/>
          </w:rPr>
          <w:t>.</w:t>
        </w:r>
        <w:r w:rsidRPr="00FD39E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FD39E8">
        <w:rPr>
          <w:rFonts w:ascii="Arial" w:hAnsi="Arial" w:cs="Arial"/>
          <w:sz w:val="18"/>
          <w:szCs w:val="18"/>
        </w:rPr>
        <w:t xml:space="preserve"> </w:t>
      </w:r>
      <w:r w:rsidRPr="00FD39E8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2. </w:t>
      </w:r>
      <w:r w:rsidR="00250AC5" w:rsidRPr="00FD39E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50AC5" w:rsidRPr="00FD39E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250AC5" w:rsidRPr="00FD39E8">
        <w:rPr>
          <w:rFonts w:ascii="Arial" w:hAnsi="Arial" w:cs="Arial"/>
          <w:sz w:val="18"/>
          <w:szCs w:val="18"/>
        </w:rPr>
        <w:t>разместить</w:t>
      </w:r>
      <w:proofErr w:type="gramEnd"/>
      <w:r w:rsidR="00250AC5" w:rsidRPr="00FD39E8">
        <w:rPr>
          <w:rFonts w:ascii="Arial" w:hAnsi="Arial" w:cs="Arial"/>
          <w:sz w:val="18"/>
          <w:szCs w:val="18"/>
        </w:rPr>
        <w:t xml:space="preserve"> настоящее распоряжение админис</w:t>
      </w:r>
      <w:r w:rsidR="00250AC5" w:rsidRPr="00FD39E8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41160" w:rsidRPr="00FD39E8" w:rsidRDefault="00DE19FA" w:rsidP="00FD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39E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50AC5" w:rsidRPr="00FD39E8">
        <w:rPr>
          <w:rFonts w:ascii="Arial" w:hAnsi="Arial" w:cs="Arial"/>
          <w:sz w:val="18"/>
          <w:szCs w:val="18"/>
        </w:rPr>
        <w:t>Контроль за</w:t>
      </w:r>
      <w:proofErr w:type="gramEnd"/>
      <w:r w:rsidR="00250AC5" w:rsidRPr="00FD39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250AC5" w:rsidRPr="00FD39E8">
        <w:rPr>
          <w:rFonts w:ascii="Arial" w:hAnsi="Arial" w:cs="Arial"/>
          <w:sz w:val="18"/>
          <w:szCs w:val="18"/>
        </w:rPr>
        <w:softHyphen/>
        <w:t>ции муниципального образования «</w:t>
      </w:r>
      <w:r w:rsidR="00250AC5" w:rsidRPr="00FD39E8">
        <w:rPr>
          <w:rFonts w:ascii="Arial" w:hAnsi="Arial" w:cs="Arial"/>
          <w:sz w:val="18"/>
          <w:szCs w:val="18"/>
        </w:rPr>
        <w:t>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250AC5" w:rsidRPr="00FD39E8">
        <w:rPr>
          <w:rFonts w:ascii="Arial" w:hAnsi="Arial" w:cs="Arial"/>
          <w:sz w:val="18"/>
          <w:szCs w:val="18"/>
        </w:rPr>
        <w:softHyphen/>
        <w:t>ства, жилищной</w:t>
      </w:r>
      <w:r w:rsidR="00250AC5" w:rsidRPr="00FD39E8">
        <w:rPr>
          <w:rFonts w:ascii="Arial" w:hAnsi="Arial" w:cs="Arial"/>
          <w:sz w:val="18"/>
          <w:szCs w:val="18"/>
        </w:rPr>
        <w:t xml:space="preserve"> политики и отдела по организации и проведению оценки технического состояния зданий, строений, сооружений и деятельности ко</w:t>
      </w:r>
      <w:r w:rsidR="00250AC5" w:rsidRPr="00FD39E8">
        <w:rPr>
          <w:rFonts w:ascii="Arial" w:hAnsi="Arial" w:cs="Arial"/>
          <w:sz w:val="18"/>
          <w:szCs w:val="18"/>
        </w:rPr>
        <w:softHyphen/>
        <w:t>миссий.</w:t>
      </w:r>
    </w:p>
    <w:p w:rsidR="00FD39E8" w:rsidRPr="00FD39E8" w:rsidRDefault="00FD39E8" w:rsidP="00FD39E8">
      <w:pPr>
        <w:jc w:val="right"/>
        <w:rPr>
          <w:rFonts w:ascii="Arial" w:hAnsi="Arial" w:cs="Arial"/>
          <w:b/>
          <w:sz w:val="18"/>
          <w:szCs w:val="18"/>
        </w:rPr>
      </w:pPr>
      <w:r w:rsidRPr="00FD39E8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FD39E8" w:rsidRPr="00FD39E8" w:rsidRDefault="00FD39E8" w:rsidP="00FD39E8">
      <w:pPr>
        <w:jc w:val="right"/>
        <w:rPr>
          <w:rFonts w:ascii="Arial" w:hAnsi="Arial" w:cs="Arial"/>
          <w:b/>
          <w:sz w:val="18"/>
          <w:szCs w:val="18"/>
        </w:rPr>
      </w:pPr>
      <w:r w:rsidRPr="00FD39E8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141160" w:rsidRPr="00FD39E8" w:rsidRDefault="00FD39E8" w:rsidP="00FD39E8">
      <w:pPr>
        <w:jc w:val="right"/>
        <w:rPr>
          <w:rFonts w:ascii="Arial" w:hAnsi="Arial" w:cs="Arial"/>
          <w:b/>
          <w:sz w:val="18"/>
          <w:szCs w:val="18"/>
        </w:rPr>
      </w:pPr>
      <w:r w:rsidRPr="00FD39E8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141160" w:rsidRPr="00FD39E8" w:rsidSect="00FD39E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AC5" w:rsidRDefault="00250AC5">
      <w:r>
        <w:separator/>
      </w:r>
    </w:p>
  </w:endnote>
  <w:endnote w:type="continuationSeparator" w:id="0">
    <w:p w:rsidR="00250AC5" w:rsidRDefault="00250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AC5" w:rsidRDefault="00250AC5"/>
  </w:footnote>
  <w:footnote w:type="continuationSeparator" w:id="0">
    <w:p w:rsidR="00250AC5" w:rsidRDefault="00250A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9619C"/>
    <w:multiLevelType w:val="multilevel"/>
    <w:tmpl w:val="EAA416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41160"/>
    <w:rsid w:val="00141160"/>
    <w:rsid w:val="00250AC5"/>
    <w:rsid w:val="005D3B2B"/>
    <w:rsid w:val="00DE19FA"/>
    <w:rsid w:val="00FD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DE19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DE19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2023-10-30T08:18:00Z</dcterms:created>
  <dcterms:modified xsi:type="dcterms:W3CDTF">2023-10-30T08:22:00Z</dcterms:modified>
</cp:coreProperties>
</file>