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16B" w:rsidRDefault="00F7116B" w:rsidP="00F7116B">
      <w:pPr>
        <w:pStyle w:val="3"/>
      </w:pPr>
      <w:r>
        <w:t>Администрация муниципального образования «Город Астрахань»</w:t>
      </w:r>
    </w:p>
    <w:p w:rsidR="00F7116B" w:rsidRPr="0002503A" w:rsidRDefault="00F7116B" w:rsidP="00F7116B">
      <w:pPr>
        <w:pStyle w:val="3"/>
      </w:pPr>
      <w:r>
        <w:t>РАСПОРЯЖЕНИЕ</w:t>
      </w:r>
      <w:r w:rsidR="003563A6">
        <w:br/>
      </w:r>
      <w:r w:rsidRPr="0002503A">
        <w:t>30 сентября 2022 года № 1799-р</w:t>
      </w:r>
    </w:p>
    <w:p w:rsidR="00F7116B" w:rsidRPr="0002503A" w:rsidRDefault="00F7116B" w:rsidP="00F7116B">
      <w:pPr>
        <w:pStyle w:val="3"/>
      </w:pPr>
      <w:r w:rsidRPr="0002503A">
        <w:t xml:space="preserve">«Об отказе в предоставлении разрешения на отклонение </w:t>
      </w:r>
    </w:p>
    <w:p w:rsidR="00F7116B" w:rsidRPr="0002503A" w:rsidRDefault="00F7116B" w:rsidP="00F7116B">
      <w:pPr>
        <w:pStyle w:val="3"/>
      </w:pPr>
      <w:r w:rsidRPr="0002503A">
        <w:t xml:space="preserve">от предельных параметров разрешенного строительства, </w:t>
      </w:r>
    </w:p>
    <w:p w:rsidR="00F7116B" w:rsidRPr="0002503A" w:rsidRDefault="00F7116B" w:rsidP="00F7116B">
      <w:pPr>
        <w:pStyle w:val="3"/>
      </w:pPr>
      <w:r w:rsidRPr="0002503A">
        <w:t xml:space="preserve">реконструкции объекта капитального строительства </w:t>
      </w:r>
    </w:p>
    <w:p w:rsidR="00F7116B" w:rsidRPr="0002503A" w:rsidRDefault="00F7116B" w:rsidP="00F7116B">
      <w:pPr>
        <w:pStyle w:val="3"/>
      </w:pPr>
      <w:r w:rsidRPr="0002503A">
        <w:t>по ул. Боевой, 132 в Советском районе г. Астрахани»</w:t>
      </w:r>
    </w:p>
    <w:p w:rsidR="00F7116B" w:rsidRDefault="00F7116B" w:rsidP="002C6B3C">
      <w:pPr>
        <w:pStyle w:val="a3"/>
        <w:ind w:firstLine="709"/>
      </w:pPr>
      <w:proofErr w:type="gramStart"/>
      <w:r>
        <w:t xml:space="preserve">В связи с обращениями Дудиной Ю.В. от 20.07.2022 № 05-04-01-3085, от 21.07.2022 № 05-04-01-3108, действующей за </w:t>
      </w:r>
      <w:proofErr w:type="spellStart"/>
      <w:r>
        <w:t>Куксину</w:t>
      </w:r>
      <w:proofErr w:type="spellEnd"/>
      <w:r>
        <w:t xml:space="preserve"> O.A. по доверенности, удостоверенной нотариусом нотариального округа «Город Астрахань» Астрахан</w:t>
      </w:r>
      <w:bookmarkStart w:id="0" w:name="_GoBack"/>
      <w:bookmarkEnd w:id="0"/>
      <w:r>
        <w:t>ской области Беляковой О.В., зарегистрированной в реестре за № 30/49-н/30-2022-2-99 от 05.04.2022,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</w:t>
      </w:r>
      <w:proofErr w:type="gramEnd"/>
      <w:r>
        <w:t xml:space="preserve"> </w:t>
      </w:r>
      <w:proofErr w:type="gramStart"/>
      <w:r>
        <w:t>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08.09.2022, в связи с невозможностью соблюдения при строительстве, реконструкции и эксплуатации объектов капитального строительства</w:t>
      </w:r>
      <w:proofErr w:type="gramEnd"/>
      <w:r>
        <w:t xml:space="preserve">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невозможностью доступа к территории, предназначенной для хранения транспортных средств, без привлечения земельных участков, принадлежащих третьим лицам:</w:t>
      </w:r>
    </w:p>
    <w:p w:rsidR="00F7116B" w:rsidRDefault="00F7116B" w:rsidP="002C6B3C">
      <w:pPr>
        <w:pStyle w:val="a3"/>
        <w:ind w:firstLine="709"/>
      </w:pPr>
      <w: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Боевой, 132 в Советском районе г. Астрахани:</w:t>
      </w:r>
    </w:p>
    <w:p w:rsidR="00F7116B" w:rsidRDefault="00F7116B" w:rsidP="002C6B3C">
      <w:pPr>
        <w:pStyle w:val="a3"/>
        <w:ind w:firstLine="709"/>
      </w:pPr>
      <w:r>
        <w:t>1.1. Площадь земельного участка - 302 кв. м (кадастровый номер 30:12:030251:30), что меньше установленной градостроительным регламентом минимальной площади участка для объектов нежилого назначения - 400 кв. м.</w:t>
      </w:r>
    </w:p>
    <w:p w:rsidR="00F7116B" w:rsidRDefault="00F7116B" w:rsidP="002C6B3C">
      <w:pPr>
        <w:pStyle w:val="a3"/>
        <w:ind w:firstLine="709"/>
      </w:pPr>
      <w:r>
        <w:t>1.2. Площадь территорий, предназначенных для хранения транспортных средств, - 5% от площади земельного участка.</w:t>
      </w:r>
    </w:p>
    <w:p w:rsidR="00F7116B" w:rsidRDefault="00F7116B" w:rsidP="002C6B3C">
      <w:pPr>
        <w:pStyle w:val="a3"/>
        <w:ind w:firstLine="709"/>
      </w:pPr>
      <w:r>
        <w:t>1.3. Площадь озеленения территории - 16%.</w:t>
      </w:r>
    </w:p>
    <w:p w:rsidR="00F7116B" w:rsidRDefault="00F7116B" w:rsidP="002C6B3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7116B" w:rsidRDefault="00F7116B" w:rsidP="002C6B3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7116B" w:rsidRDefault="00F7116B" w:rsidP="002C6B3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116B" w:rsidRDefault="00F7116B" w:rsidP="002C6B3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7116B" w:rsidRDefault="00F7116B" w:rsidP="002C6B3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7116B" w:rsidRDefault="00F7116B" w:rsidP="00F7116B">
      <w:pPr>
        <w:pStyle w:val="a3"/>
        <w:jc w:val="right"/>
      </w:pPr>
      <w:r>
        <w:rPr>
          <w:b/>
          <w:bCs/>
        </w:rPr>
        <w:t>Исполняющий полномочия главы муниципального образования</w:t>
      </w:r>
      <w:r w:rsidR="003563A6">
        <w:rPr>
          <w:b/>
          <w:bCs/>
        </w:rPr>
        <w:br/>
      </w:r>
      <w:r>
        <w:rPr>
          <w:b/>
          <w:bCs/>
        </w:rPr>
        <w:t>«Город Астрахань»</w:t>
      </w:r>
      <w:r w:rsidR="003563A6">
        <w:rPr>
          <w:b/>
          <w:bCs/>
        </w:rPr>
        <w:t xml:space="preserve"> </w:t>
      </w:r>
      <w:r>
        <w:rPr>
          <w:b/>
          <w:bCs/>
        </w:rPr>
        <w:t>В.В. НАУМОВ</w:t>
      </w:r>
    </w:p>
    <w:p w:rsidR="00FF4A14" w:rsidRDefault="0002503A"/>
    <w:sectPr w:rsidR="00FF4A14" w:rsidSect="002C6B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16B"/>
    <w:rsid w:val="0002503A"/>
    <w:rsid w:val="002C6B3C"/>
    <w:rsid w:val="003563A6"/>
    <w:rsid w:val="008505A8"/>
    <w:rsid w:val="00A56E3A"/>
    <w:rsid w:val="00F7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11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11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11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11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2022-10-05T13:22:00Z</dcterms:created>
  <dcterms:modified xsi:type="dcterms:W3CDTF">2022-10-05T13:26:00Z</dcterms:modified>
</cp:coreProperties>
</file>