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CC4" w:rsidRPr="00AF4B02" w:rsidRDefault="00EB15BC" w:rsidP="00AF4B0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AF4B0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F4B02" w:rsidRPr="00AF4B02" w:rsidRDefault="009717CF" w:rsidP="00AF4B02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AF4B02">
        <w:rPr>
          <w:rFonts w:asciiTheme="majorHAnsi" w:hAnsiTheme="majorHAnsi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A20CC4" w:rsidRPr="00AF4B02" w:rsidRDefault="009717CF" w:rsidP="00AF4B02">
      <w:pPr>
        <w:jc w:val="center"/>
        <w:rPr>
          <w:rFonts w:asciiTheme="majorHAnsi" w:hAnsiTheme="majorHAnsi"/>
          <w:b/>
          <w:sz w:val="20"/>
          <w:szCs w:val="20"/>
        </w:rPr>
      </w:pPr>
      <w:r w:rsidRPr="00AF4B02">
        <w:rPr>
          <w:rFonts w:asciiTheme="majorHAnsi" w:hAnsiTheme="majorHAnsi"/>
          <w:b/>
          <w:sz w:val="20"/>
          <w:szCs w:val="20"/>
        </w:rPr>
        <w:t>30 сентября 2024 года</w:t>
      </w:r>
      <w:bookmarkEnd w:id="4"/>
      <w:bookmarkEnd w:id="5"/>
      <w:r w:rsidR="00EB15BC" w:rsidRPr="00AF4B02">
        <w:rPr>
          <w:rFonts w:asciiTheme="majorHAnsi" w:hAnsiTheme="majorHAnsi"/>
          <w:b/>
          <w:sz w:val="20"/>
          <w:szCs w:val="20"/>
        </w:rPr>
        <w:t xml:space="preserve"> </w:t>
      </w:r>
      <w:r w:rsidRPr="00AF4B02">
        <w:rPr>
          <w:rFonts w:asciiTheme="majorHAnsi" w:hAnsiTheme="majorHAnsi"/>
          <w:b/>
          <w:sz w:val="20"/>
          <w:szCs w:val="20"/>
        </w:rPr>
        <w:t>№</w:t>
      </w:r>
      <w:r w:rsidR="00EB15BC" w:rsidRPr="00AF4B02">
        <w:rPr>
          <w:rFonts w:asciiTheme="majorHAnsi" w:hAnsiTheme="majorHAnsi"/>
          <w:b/>
          <w:sz w:val="20"/>
          <w:szCs w:val="20"/>
        </w:rPr>
        <w:t xml:space="preserve"> </w:t>
      </w:r>
      <w:r w:rsidRPr="00AF4B02">
        <w:rPr>
          <w:rFonts w:asciiTheme="majorHAnsi" w:hAnsiTheme="majorHAnsi"/>
          <w:b/>
          <w:sz w:val="20"/>
          <w:szCs w:val="20"/>
        </w:rPr>
        <w:t>1780-р</w:t>
      </w:r>
    </w:p>
    <w:p w:rsidR="00AF4B02" w:rsidRDefault="00EB15BC" w:rsidP="00AF4B02">
      <w:pPr>
        <w:jc w:val="center"/>
        <w:rPr>
          <w:rFonts w:asciiTheme="majorHAnsi" w:hAnsiTheme="majorHAnsi"/>
          <w:b/>
          <w:sz w:val="20"/>
          <w:szCs w:val="20"/>
        </w:rPr>
      </w:pPr>
      <w:r w:rsidRPr="00AF4B02">
        <w:rPr>
          <w:rFonts w:asciiTheme="majorHAnsi" w:hAnsiTheme="majorHAnsi"/>
          <w:b/>
          <w:sz w:val="20"/>
          <w:szCs w:val="20"/>
        </w:rPr>
        <w:t>«</w:t>
      </w:r>
      <w:r w:rsidR="009717CF" w:rsidRPr="00AF4B02">
        <w:rPr>
          <w:rFonts w:asciiTheme="majorHAnsi" w:hAnsiTheme="majorHAnsi"/>
          <w:b/>
          <w:sz w:val="20"/>
          <w:szCs w:val="20"/>
        </w:rPr>
        <w:t>О внесении изменения</w:t>
      </w:r>
      <w:r w:rsidRPr="00AF4B02">
        <w:rPr>
          <w:rFonts w:asciiTheme="majorHAnsi" w:hAnsiTheme="majorHAnsi"/>
          <w:b/>
          <w:sz w:val="20"/>
          <w:szCs w:val="20"/>
        </w:rPr>
        <w:t xml:space="preserve"> </w:t>
      </w:r>
      <w:r w:rsidR="009717CF" w:rsidRPr="00AF4B02">
        <w:rPr>
          <w:rFonts w:asciiTheme="majorHAnsi" w:hAnsiTheme="majorHAnsi"/>
          <w:b/>
          <w:sz w:val="20"/>
          <w:szCs w:val="20"/>
        </w:rPr>
        <w:t xml:space="preserve">в распоряжение администрации </w:t>
      </w:r>
      <w:r w:rsidR="009717CF" w:rsidRPr="00AF4B02">
        <w:rPr>
          <w:rFonts w:asciiTheme="majorHAnsi" w:hAnsiTheme="majorHAnsi"/>
          <w:b/>
          <w:sz w:val="20"/>
          <w:szCs w:val="20"/>
        </w:rPr>
        <w:t xml:space="preserve">муниципального </w:t>
      </w:r>
    </w:p>
    <w:p w:rsidR="00A20CC4" w:rsidRPr="00AF4B02" w:rsidRDefault="009717CF" w:rsidP="00AF4B02">
      <w:pPr>
        <w:jc w:val="center"/>
        <w:rPr>
          <w:rFonts w:asciiTheme="majorHAnsi" w:hAnsiTheme="majorHAnsi"/>
          <w:b/>
          <w:sz w:val="20"/>
          <w:szCs w:val="20"/>
        </w:rPr>
      </w:pPr>
      <w:r w:rsidRPr="00AF4B02">
        <w:rPr>
          <w:rFonts w:asciiTheme="majorHAnsi" w:hAnsiTheme="majorHAnsi"/>
          <w:b/>
          <w:sz w:val="20"/>
          <w:szCs w:val="20"/>
        </w:rPr>
        <w:t>образования «Город Астрахань» от 02.02.2022 № 150-р</w:t>
      </w:r>
      <w:r w:rsidR="00EB15BC" w:rsidRPr="00AF4B02">
        <w:rPr>
          <w:rFonts w:asciiTheme="majorHAnsi" w:hAnsiTheme="majorHAnsi"/>
          <w:b/>
          <w:sz w:val="20"/>
          <w:szCs w:val="20"/>
        </w:rPr>
        <w:t>»</w:t>
      </w:r>
    </w:p>
    <w:p w:rsidR="00A20CC4" w:rsidRPr="008F0486" w:rsidRDefault="009717CF" w:rsidP="008F0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0486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8F0486">
        <w:rPr>
          <w:rFonts w:ascii="Arial" w:hAnsi="Arial" w:cs="Arial"/>
          <w:sz w:val="18"/>
          <w:szCs w:val="18"/>
        </w:rPr>
        <w:t>законом от 05.04.2013 № 44-ФЗ «О контрактной системе в сфере закупок товаров, работ, услуг для обеспечения государственных и муниципальных нужд», в связи с кадровыми изменениями:</w:t>
      </w:r>
    </w:p>
    <w:p w:rsidR="00A20CC4" w:rsidRPr="008F0486" w:rsidRDefault="00EB15BC" w:rsidP="008F0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048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717CF" w:rsidRPr="008F0486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</w:t>
      </w:r>
      <w:r w:rsidR="009717CF" w:rsidRPr="008F0486">
        <w:rPr>
          <w:rFonts w:ascii="Arial" w:hAnsi="Arial" w:cs="Arial"/>
          <w:sz w:val="18"/>
          <w:szCs w:val="18"/>
        </w:rPr>
        <w:t>нь» от 02.02.2022 № 150-р «О создании постоянно действующей комиссии по осуществлению закупок работ для нужд заказчиков муниципального образования «Городской округ город Астрахань» с изменениями, внесенными распоряжениями администрации муниципального образ</w:t>
      </w:r>
      <w:r w:rsidR="009717CF" w:rsidRPr="008F0486">
        <w:rPr>
          <w:rFonts w:ascii="Arial" w:hAnsi="Arial" w:cs="Arial"/>
          <w:sz w:val="18"/>
          <w:szCs w:val="18"/>
        </w:rPr>
        <w:t>ования «Город Астрахань» от 23.03.2022 № 497-р, от 10.08.2022 № 1276-р, от 25.10.2022 № 2014-р, от 11.11.2022 № 2121-р, распоряжениями администрации муниципального образования «Городской округ город Астрахань» от 01.02.2023</w:t>
      </w:r>
      <w:proofErr w:type="gramEnd"/>
      <w:r w:rsidR="009717CF" w:rsidRPr="008F0486">
        <w:rPr>
          <w:rFonts w:ascii="Arial" w:hAnsi="Arial" w:cs="Arial"/>
          <w:sz w:val="18"/>
          <w:szCs w:val="18"/>
        </w:rPr>
        <w:t xml:space="preserve"> № 96-р, от 15.05.2023 № 709-р, о</w:t>
      </w:r>
      <w:r w:rsidR="009717CF" w:rsidRPr="008F0486">
        <w:rPr>
          <w:rFonts w:ascii="Arial" w:hAnsi="Arial" w:cs="Arial"/>
          <w:sz w:val="18"/>
          <w:szCs w:val="18"/>
        </w:rPr>
        <w:t xml:space="preserve">т 05.02.2024 № 183-р, от 12.04.2024 № 724-р, от 07.05.2024 № 881-р, от 22.07.2024 № 1212-р, </w:t>
      </w:r>
      <w:proofErr w:type="gramStart"/>
      <w:r w:rsidR="009717CF" w:rsidRPr="008F0486">
        <w:rPr>
          <w:rFonts w:ascii="Arial" w:hAnsi="Arial" w:cs="Arial"/>
          <w:sz w:val="18"/>
          <w:szCs w:val="18"/>
        </w:rPr>
        <w:t>от</w:t>
      </w:r>
      <w:proofErr w:type="gramEnd"/>
      <w:r w:rsidR="009717CF" w:rsidRPr="008F0486">
        <w:rPr>
          <w:rFonts w:ascii="Arial" w:hAnsi="Arial" w:cs="Arial"/>
          <w:sz w:val="18"/>
          <w:szCs w:val="18"/>
        </w:rPr>
        <w:t xml:space="preserve"> 13.09.2024 № 1669-р (далее - распоряжение), следующее изменение:</w:t>
      </w:r>
    </w:p>
    <w:p w:rsidR="00A20CC4" w:rsidRPr="008F0486" w:rsidRDefault="009717CF" w:rsidP="008F0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0486">
        <w:rPr>
          <w:rFonts w:ascii="Arial" w:hAnsi="Arial" w:cs="Arial"/>
          <w:sz w:val="18"/>
          <w:szCs w:val="18"/>
        </w:rPr>
        <w:t>- состав постоянно действующей комиссии по осуществлению закупок работ для нужд заказчиков муниц</w:t>
      </w:r>
      <w:r w:rsidRPr="008F0486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Астрахань», утвержденный распоряжением, изложить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A20CC4" w:rsidRPr="008F0486" w:rsidRDefault="00EB15BC" w:rsidP="008F0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0486">
        <w:rPr>
          <w:rFonts w:ascii="Arial" w:hAnsi="Arial" w:cs="Arial"/>
          <w:sz w:val="18"/>
          <w:szCs w:val="18"/>
        </w:rPr>
        <w:t xml:space="preserve">2. </w:t>
      </w:r>
      <w:r w:rsidR="009717CF" w:rsidRPr="008F0486">
        <w:rPr>
          <w:rFonts w:ascii="Arial" w:hAnsi="Arial" w:cs="Arial"/>
          <w:sz w:val="18"/>
          <w:szCs w:val="18"/>
        </w:rPr>
        <w:t>Управлению информационн</w:t>
      </w:r>
      <w:r w:rsidR="009717CF" w:rsidRPr="008F0486">
        <w:rPr>
          <w:rFonts w:ascii="Arial" w:hAnsi="Arial" w:cs="Arial"/>
          <w:sz w:val="18"/>
          <w:szCs w:val="18"/>
        </w:rPr>
        <w:t xml:space="preserve">ой политики администрации муниципального образования «Городской округ город Астрахань» </w:t>
      </w:r>
      <w:proofErr w:type="gramStart"/>
      <w:r w:rsidR="009717CF" w:rsidRPr="008F0486">
        <w:rPr>
          <w:rFonts w:ascii="Arial" w:hAnsi="Arial" w:cs="Arial"/>
          <w:sz w:val="18"/>
          <w:szCs w:val="18"/>
        </w:rPr>
        <w:t>разместить</w:t>
      </w:r>
      <w:proofErr w:type="gramEnd"/>
      <w:r w:rsidR="009717CF" w:rsidRPr="008F048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</w:t>
      </w:r>
      <w:r w:rsidRPr="008F0486">
        <w:rPr>
          <w:rFonts w:ascii="Arial" w:hAnsi="Arial" w:cs="Arial"/>
          <w:sz w:val="18"/>
          <w:szCs w:val="18"/>
        </w:rPr>
        <w:t xml:space="preserve"> </w:t>
      </w:r>
      <w:r w:rsidR="009717CF" w:rsidRPr="008F0486">
        <w:rPr>
          <w:rFonts w:ascii="Arial" w:hAnsi="Arial" w:cs="Arial"/>
          <w:sz w:val="18"/>
          <w:szCs w:val="18"/>
        </w:rPr>
        <w:t xml:space="preserve">администрации </w:t>
      </w:r>
      <w:r w:rsidR="009717CF" w:rsidRPr="008F0486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EB15BC" w:rsidRPr="008F0486" w:rsidRDefault="00EB15BC" w:rsidP="008F0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0486">
        <w:rPr>
          <w:rFonts w:ascii="Arial" w:hAnsi="Arial" w:cs="Arial"/>
          <w:sz w:val="18"/>
          <w:szCs w:val="18"/>
        </w:rPr>
        <w:t xml:space="preserve">3. </w:t>
      </w:r>
      <w:r w:rsidR="009717CF" w:rsidRPr="008F048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</w:t>
      </w:r>
      <w:r w:rsidR="009717CF" w:rsidRPr="008F0486">
        <w:rPr>
          <w:rFonts w:ascii="Arial" w:hAnsi="Arial" w:cs="Arial"/>
          <w:sz w:val="18"/>
          <w:szCs w:val="18"/>
        </w:rPr>
        <w:t>министрации муниципального образования «Городской округ город</w:t>
      </w:r>
      <w:r w:rsidRPr="008F0486">
        <w:rPr>
          <w:rFonts w:ascii="Arial" w:hAnsi="Arial" w:cs="Arial"/>
          <w:sz w:val="18"/>
          <w:szCs w:val="18"/>
        </w:rPr>
        <w:t xml:space="preserve"> </w:t>
      </w:r>
      <w:r w:rsidRPr="008F0486">
        <w:rPr>
          <w:rFonts w:ascii="Arial" w:hAnsi="Arial" w:cs="Arial"/>
          <w:sz w:val="18"/>
          <w:szCs w:val="18"/>
        </w:rPr>
        <w:t>Астрахань».</w:t>
      </w:r>
    </w:p>
    <w:p w:rsidR="00EB15BC" w:rsidRPr="00B97FD8" w:rsidRDefault="00EB15BC" w:rsidP="00EB15BC">
      <w:pPr>
        <w:jc w:val="right"/>
        <w:rPr>
          <w:rFonts w:ascii="Arial" w:hAnsi="Arial" w:cs="Arial"/>
          <w:b/>
          <w:sz w:val="18"/>
          <w:szCs w:val="18"/>
        </w:rPr>
      </w:pPr>
      <w:r w:rsidRPr="00B97FD8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B97FD8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B97FD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B2A1C" w:rsidRDefault="00EB15BC" w:rsidP="00EB15BC">
      <w:pPr>
        <w:jc w:val="right"/>
        <w:rPr>
          <w:rFonts w:ascii="Arial" w:hAnsi="Arial" w:cs="Arial"/>
          <w:b/>
          <w:sz w:val="18"/>
          <w:szCs w:val="18"/>
        </w:rPr>
        <w:sectPr w:rsidR="002B2A1C" w:rsidSect="003D0F9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B97FD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B97FD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A20CC4" w:rsidRPr="00EB15BC" w:rsidRDefault="002B2A1C" w:rsidP="002B2A1C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4715DF62" wp14:editId="2D278061">
            <wp:extent cx="5580380" cy="766589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6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5BC" w:rsidRPr="00EB15BC" w:rsidRDefault="00EB15BC"/>
    <w:sectPr w:rsidR="00EB15BC" w:rsidRPr="00EB15BC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17CF" w:rsidRDefault="009717CF">
      <w:r>
        <w:separator/>
      </w:r>
    </w:p>
  </w:endnote>
  <w:endnote w:type="continuationSeparator" w:id="0">
    <w:p w:rsidR="009717CF" w:rsidRDefault="009717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17CF" w:rsidRDefault="009717CF"/>
  </w:footnote>
  <w:footnote w:type="continuationSeparator" w:id="0">
    <w:p w:rsidR="009717CF" w:rsidRDefault="009717C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7F1CCA"/>
    <w:multiLevelType w:val="multilevel"/>
    <w:tmpl w:val="525CE7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20CC4"/>
    <w:rsid w:val="002B2A1C"/>
    <w:rsid w:val="008F0486"/>
    <w:rsid w:val="009717CF"/>
    <w:rsid w:val="00A20CC4"/>
    <w:rsid w:val="00AF4B02"/>
    <w:rsid w:val="00EB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00" w:firstLine="2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ind w:left="21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B2A1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2A1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00" w:firstLine="2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ind w:left="21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B2A1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2A1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2024-10-01T08:50:00Z</dcterms:created>
  <dcterms:modified xsi:type="dcterms:W3CDTF">2024-10-01T08:51:00Z</dcterms:modified>
</cp:coreProperties>
</file>