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F9A" w:rsidRPr="00F07AA0" w:rsidRDefault="00813F9A" w:rsidP="00813F9A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Администрация муниципального образования «Город Астрахань» </w:t>
      </w:r>
    </w:p>
    <w:p w:rsidR="005B0AD9" w:rsidRDefault="00813F9A" w:rsidP="00813F9A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РАСПОРЯЖЕНИЕ</w:t>
      </w:r>
    </w:p>
    <w:p w:rsidR="00813F9A" w:rsidRPr="00F07AA0" w:rsidRDefault="00813F9A" w:rsidP="00813F9A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31 июля 2019 года № 1896-р</w:t>
      </w:r>
    </w:p>
    <w:p w:rsidR="00813F9A" w:rsidRPr="00F07AA0" w:rsidRDefault="00813F9A" w:rsidP="00813F9A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813F9A" w:rsidRPr="00F07AA0" w:rsidRDefault="00813F9A" w:rsidP="00813F9A">
      <w:pPr>
        <w:pStyle w:val="3"/>
        <w:spacing w:line="240" w:lineRule="auto"/>
        <w:rPr>
          <w:spacing w:val="0"/>
        </w:rPr>
      </w:pPr>
      <w:r w:rsidRPr="00F07AA0">
        <w:rPr>
          <w:spacing w:val="0"/>
        </w:rPr>
        <w:t xml:space="preserve"> по ул. Бухарестской, 15 в </w:t>
      </w:r>
      <w:proofErr w:type="spellStart"/>
      <w:r w:rsidRPr="00F07AA0">
        <w:rPr>
          <w:spacing w:val="0"/>
        </w:rPr>
        <w:t>Трусовском</w:t>
      </w:r>
      <w:proofErr w:type="spellEnd"/>
      <w:r w:rsidRPr="00F07AA0">
        <w:rPr>
          <w:spacing w:val="0"/>
        </w:rPr>
        <w:t xml:space="preserve"> районе г. Астрахани»</w:t>
      </w:r>
    </w:p>
    <w:p w:rsidR="00813F9A" w:rsidRPr="00F07AA0" w:rsidRDefault="00813F9A" w:rsidP="005B0AD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07AA0">
        <w:rPr>
          <w:spacing w:val="0"/>
        </w:rPr>
        <w:t>В связи с обращением Ваниной В.Т. от 16.05.2019 № 05-04-01-3422,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F07AA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05.07.2019,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</w:t>
      </w:r>
      <w:proofErr w:type="gramStart"/>
      <w:r w:rsidRPr="00F07AA0">
        <w:rPr>
          <w:spacing w:val="0"/>
        </w:rPr>
        <w:t>обес­печивается</w:t>
      </w:r>
      <w:proofErr w:type="gramEnd"/>
      <w:r w:rsidRPr="00F07AA0">
        <w:rPr>
          <w:spacing w:val="0"/>
        </w:rPr>
        <w:t xml:space="preserve"> соблюдение требований Федерального закона от 30.12.2009 № 384-ФЗ «Технический регламент о безопасности зданий и сооружений»:</w:t>
      </w:r>
    </w:p>
    <w:p w:rsidR="00813F9A" w:rsidRPr="00F07AA0" w:rsidRDefault="00813F9A" w:rsidP="005B0AD9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1. </w:t>
      </w:r>
      <w:proofErr w:type="gramStart"/>
      <w:r w:rsidRPr="00F07AA0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Бухарестской, 15 в </w:t>
      </w:r>
      <w:proofErr w:type="spellStart"/>
      <w:r w:rsidRPr="00F07AA0">
        <w:rPr>
          <w:spacing w:val="0"/>
        </w:rPr>
        <w:t>Трусовском</w:t>
      </w:r>
      <w:proofErr w:type="spellEnd"/>
      <w:r w:rsidRPr="00F07AA0">
        <w:rPr>
          <w:spacing w:val="0"/>
        </w:rPr>
        <w:t xml:space="preserve"> районе г. Астрахани в отношении земельного участка площадью 300 кв. м, образуемого в результате раздела земельного участка площадью 822 кв. м (кадастровый номер 30:12:040116:26), что меньше установленной градостроительным регламентом минимальной площади участка для индивидуального жилищного строительства</w:t>
      </w:r>
      <w:proofErr w:type="gramEnd"/>
      <w:r w:rsidRPr="00F07AA0">
        <w:rPr>
          <w:spacing w:val="0"/>
        </w:rPr>
        <w:t xml:space="preserve"> - 400 кв. м.</w:t>
      </w:r>
    </w:p>
    <w:p w:rsidR="00813F9A" w:rsidRPr="00F07AA0" w:rsidRDefault="00813F9A" w:rsidP="005B0AD9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13F9A" w:rsidRPr="00F07AA0" w:rsidRDefault="00813F9A" w:rsidP="005B0AD9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13F9A" w:rsidRPr="00F07AA0" w:rsidRDefault="00813F9A" w:rsidP="005B0AD9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3.1. </w:t>
      </w:r>
      <w:proofErr w:type="gramStart"/>
      <w:r w:rsidRPr="00F07AA0">
        <w:rPr>
          <w:spacing w:val="0"/>
        </w:rPr>
        <w:t>Разместить</w:t>
      </w:r>
      <w:proofErr w:type="gramEnd"/>
      <w:r w:rsidRPr="00F07AA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13F9A" w:rsidRPr="00F07AA0" w:rsidRDefault="00813F9A" w:rsidP="005B0AD9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13F9A" w:rsidRPr="00F07AA0" w:rsidRDefault="00813F9A" w:rsidP="005B0AD9">
      <w:pPr>
        <w:pStyle w:val="a3"/>
        <w:spacing w:line="240" w:lineRule="auto"/>
        <w:ind w:firstLine="709"/>
        <w:rPr>
          <w:spacing w:val="0"/>
        </w:rPr>
      </w:pPr>
      <w:r w:rsidRPr="00F07AA0">
        <w:rPr>
          <w:spacing w:val="0"/>
        </w:rPr>
        <w:t xml:space="preserve">4. </w:t>
      </w:r>
      <w:proofErr w:type="gramStart"/>
      <w:r w:rsidRPr="00F07AA0">
        <w:rPr>
          <w:spacing w:val="0"/>
        </w:rPr>
        <w:t>Контроль за</w:t>
      </w:r>
      <w:proofErr w:type="gramEnd"/>
      <w:r w:rsidRPr="00F07AA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47048" w:rsidRDefault="00813F9A" w:rsidP="005B0AD9">
      <w:pPr>
        <w:jc w:val="right"/>
      </w:pPr>
      <w:r w:rsidRPr="00F07AA0">
        <w:rPr>
          <w:b/>
          <w:bCs/>
        </w:rPr>
        <w:t xml:space="preserve">Глава администрации </w:t>
      </w:r>
      <w:r w:rsidRPr="00F07AA0">
        <w:rPr>
          <w:b/>
          <w:bCs/>
          <w:caps/>
        </w:rPr>
        <w:t>Р.Л. Харисов</w:t>
      </w:r>
      <w:bookmarkStart w:id="0" w:name="_GoBack"/>
      <w:bookmarkEnd w:id="0"/>
    </w:p>
    <w:sectPr w:rsidR="00C47048" w:rsidSect="005B0AD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F9A"/>
    <w:rsid w:val="005B0AD9"/>
    <w:rsid w:val="00813F9A"/>
    <w:rsid w:val="00C4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F9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3F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3F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F9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13F9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13F9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2019-08-08T04:17:00Z</dcterms:created>
  <dcterms:modified xsi:type="dcterms:W3CDTF">2019-08-08T04:18:00Z</dcterms:modified>
</cp:coreProperties>
</file>