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BCB" w:rsidRPr="00F07AA0" w:rsidRDefault="00632BCB" w:rsidP="00632BCB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E257E3" w:rsidRDefault="00632BCB" w:rsidP="00632BCB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632BCB" w:rsidRPr="00F07AA0" w:rsidRDefault="00632BCB" w:rsidP="00632BCB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31 июля 2019 года № 1898-р</w:t>
      </w:r>
    </w:p>
    <w:p w:rsidR="00632BCB" w:rsidRPr="00F07AA0" w:rsidRDefault="00632BCB" w:rsidP="00632BCB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</w:t>
      </w:r>
    </w:p>
    <w:p w:rsidR="00632BCB" w:rsidRPr="00F07AA0" w:rsidRDefault="00632BCB" w:rsidP="00632BCB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 по ул. Аносова, 36 в Советском районе г. Астрахани»</w:t>
      </w:r>
    </w:p>
    <w:p w:rsidR="00632BCB" w:rsidRPr="00F07AA0" w:rsidRDefault="00632BCB" w:rsidP="00E257E3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F07AA0">
        <w:rPr>
          <w:spacing w:val="0"/>
        </w:rPr>
        <w:t xml:space="preserve">В связи с обращением </w:t>
      </w:r>
      <w:proofErr w:type="spellStart"/>
      <w:r w:rsidRPr="00F07AA0">
        <w:rPr>
          <w:spacing w:val="0"/>
        </w:rPr>
        <w:t>Тумакаева</w:t>
      </w:r>
      <w:proofErr w:type="spellEnd"/>
      <w:r w:rsidRPr="00F07AA0">
        <w:rPr>
          <w:spacing w:val="0"/>
        </w:rPr>
        <w:t xml:space="preserve"> Д.Ж. от 20.05.2019 № 05-04-01-3512, действующего за Рябухина П.Н. по доверенности, удостоверенной нотариусом нотариального округа «Город Астрахань» Астраханской области Беляковой О.В., зарегистрированной в реестре за № 30/49-н/30-2018-3-222 от 13.12.2018,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F07AA0">
        <w:rPr>
          <w:spacing w:val="0"/>
        </w:rPr>
        <w:t xml:space="preserve">. </w:t>
      </w:r>
      <w:proofErr w:type="gramStart"/>
      <w:r w:rsidRPr="00F07AA0">
        <w:rPr>
          <w:spacing w:val="0"/>
        </w:rPr>
        <w:t>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05.07.2019, в связи с невозможностью соблюдения при строительстве, реконструкции и эксплуатации объекта капитального строительства на указанных</w:t>
      </w:r>
      <w:proofErr w:type="gramEnd"/>
      <w:r w:rsidRPr="00F07AA0">
        <w:rPr>
          <w:spacing w:val="0"/>
        </w:rPr>
        <w:t xml:space="preserve"> земельных участках национальных стандартов и сводов правил, в результате применения которых </w:t>
      </w:r>
      <w:proofErr w:type="gramStart"/>
      <w:r w:rsidRPr="00F07AA0">
        <w:rPr>
          <w:spacing w:val="0"/>
        </w:rPr>
        <w:t>обес­печивается</w:t>
      </w:r>
      <w:proofErr w:type="gramEnd"/>
      <w:r w:rsidRPr="00F07AA0">
        <w:rPr>
          <w:spacing w:val="0"/>
        </w:rPr>
        <w:t xml:space="preserve"> соблюдение требований Федерального закона от 30.12.2009 № 384-ФЗ «Технический регламент о безопасности зданий и сооружений»:</w:t>
      </w:r>
    </w:p>
    <w:p w:rsidR="00632BCB" w:rsidRPr="00F07AA0" w:rsidRDefault="00632BCB" w:rsidP="00E257E3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</w:t>
      </w:r>
      <w:proofErr w:type="gramStart"/>
      <w:r w:rsidRPr="00F07AA0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Аносова, 36 в Советском районе г. Астрахани в отношении земельных участков площадью 317 кв. м и 317 кв. м, образуемых в результате раздела земельного участка площадью 634 кв. м (кадастровый номер 30:12:030241:15), что меньше установленной градостроительным регламентом минимальной площади участка</w:t>
      </w:r>
      <w:proofErr w:type="gramEnd"/>
      <w:r w:rsidRPr="00F07AA0">
        <w:rPr>
          <w:spacing w:val="0"/>
        </w:rPr>
        <w:t xml:space="preserve"> для индивидуального жилищного строительства - 400 кв. м.</w:t>
      </w:r>
    </w:p>
    <w:p w:rsidR="00632BCB" w:rsidRPr="00F07AA0" w:rsidRDefault="00632BCB" w:rsidP="00E257E3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32BCB" w:rsidRPr="00F07AA0" w:rsidRDefault="00632BCB" w:rsidP="00E257E3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32BCB" w:rsidRPr="00F07AA0" w:rsidRDefault="00632BCB" w:rsidP="00E257E3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32BCB" w:rsidRPr="00F07AA0" w:rsidRDefault="00632BCB" w:rsidP="00E257E3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32BCB" w:rsidRPr="00F07AA0" w:rsidRDefault="00632BCB" w:rsidP="00E257E3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C47048" w:rsidRDefault="00632BCB" w:rsidP="00E257E3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</w:p>
    <w:sectPr w:rsidR="00C47048" w:rsidSect="00E257E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CB"/>
    <w:rsid w:val="00632BCB"/>
    <w:rsid w:val="00C47048"/>
    <w:rsid w:val="00E25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BC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2BC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2BC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BC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2BC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2BC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450</Words>
  <Characters>2567</Characters>
  <Application>Microsoft Office Word</Application>
  <DocSecurity>0</DocSecurity>
  <Lines>21</Lines>
  <Paragraphs>6</Paragraphs>
  <ScaleCrop>false</ScaleCrop>
  <Company/>
  <LinksUpToDate>false</LinksUpToDate>
  <CharactersWithSpaces>3011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2019-08-08T04:23:00Z</dcterms:created>
  <dcterms:modified xsi:type="dcterms:W3CDTF">2019-08-08T04:24:00Z</dcterms:modified>
</cp:coreProperties>
</file>