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016" w:rsidRPr="002931A2" w:rsidRDefault="002931A2" w:rsidP="002931A2">
      <w:pPr>
        <w:jc w:val="center"/>
        <w:rPr>
          <w:rFonts w:ascii="Cambria" w:hAnsi="Cambria"/>
          <w:b/>
          <w:sz w:val="20"/>
          <w:szCs w:val="20"/>
        </w:rPr>
      </w:pPr>
      <w:r w:rsidRPr="002931A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41DF2" w:rsidRDefault="00CC6FF3" w:rsidP="002931A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931A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E5016" w:rsidRPr="002931A2" w:rsidRDefault="00CC6FF3" w:rsidP="002931A2">
      <w:pPr>
        <w:jc w:val="center"/>
        <w:rPr>
          <w:rFonts w:ascii="Cambria" w:hAnsi="Cambria"/>
          <w:b/>
          <w:sz w:val="20"/>
          <w:szCs w:val="20"/>
        </w:rPr>
      </w:pPr>
      <w:r w:rsidRPr="002931A2">
        <w:rPr>
          <w:rFonts w:ascii="Cambria" w:hAnsi="Cambria"/>
          <w:b/>
          <w:sz w:val="20"/>
          <w:szCs w:val="20"/>
        </w:rPr>
        <w:t>31 июля 2019 года</w:t>
      </w:r>
      <w:bookmarkEnd w:id="3"/>
      <w:bookmarkEnd w:id="4"/>
      <w:r w:rsidR="002931A2" w:rsidRPr="002931A2">
        <w:rPr>
          <w:rFonts w:ascii="Cambria" w:hAnsi="Cambria"/>
          <w:b/>
          <w:sz w:val="20"/>
          <w:szCs w:val="20"/>
        </w:rPr>
        <w:t xml:space="preserve"> № </w:t>
      </w:r>
      <w:r w:rsidRPr="002931A2">
        <w:rPr>
          <w:rFonts w:ascii="Cambria" w:hAnsi="Cambria"/>
          <w:b/>
          <w:sz w:val="20"/>
          <w:szCs w:val="20"/>
        </w:rPr>
        <w:t>1913-р</w:t>
      </w:r>
    </w:p>
    <w:p w:rsidR="00941DF2" w:rsidRDefault="002931A2" w:rsidP="002931A2">
      <w:pPr>
        <w:jc w:val="center"/>
        <w:rPr>
          <w:rFonts w:ascii="Cambria" w:hAnsi="Cambria"/>
          <w:b/>
          <w:sz w:val="20"/>
          <w:szCs w:val="20"/>
        </w:rPr>
      </w:pPr>
      <w:r w:rsidRPr="002931A2">
        <w:rPr>
          <w:rFonts w:ascii="Cambria" w:hAnsi="Cambria"/>
          <w:b/>
          <w:sz w:val="20"/>
          <w:szCs w:val="20"/>
        </w:rPr>
        <w:t xml:space="preserve">«О </w:t>
      </w:r>
      <w:r w:rsidR="00CC6FF3" w:rsidRPr="002931A2">
        <w:rPr>
          <w:rFonts w:ascii="Cambria" w:hAnsi="Cambria"/>
          <w:b/>
          <w:sz w:val="20"/>
          <w:szCs w:val="20"/>
        </w:rPr>
        <w:t>приватизации муниципально</w:t>
      </w:r>
      <w:r w:rsidR="00CC6FF3" w:rsidRPr="002931A2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CC6FF3" w:rsidRPr="002931A2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BE5016" w:rsidRPr="002931A2" w:rsidRDefault="00CC6FF3" w:rsidP="002931A2">
      <w:pPr>
        <w:jc w:val="center"/>
      </w:pPr>
      <w:bookmarkStart w:id="5" w:name="_GoBack"/>
      <w:bookmarkEnd w:id="5"/>
      <w:r w:rsidRPr="002931A2">
        <w:rPr>
          <w:rFonts w:ascii="Cambria" w:hAnsi="Cambria"/>
          <w:b/>
          <w:sz w:val="20"/>
          <w:szCs w:val="20"/>
        </w:rPr>
        <w:t>по ад</w:t>
      </w:r>
      <w:r w:rsidRPr="002931A2">
        <w:rPr>
          <w:rFonts w:ascii="Cambria" w:hAnsi="Cambria"/>
          <w:b/>
          <w:sz w:val="20"/>
          <w:szCs w:val="20"/>
        </w:rPr>
        <w:softHyphen/>
        <w:t>ресу: г. Астрахань, ул. Пестеля, 14 пом. 1 способом продажи по</w:t>
      </w:r>
      <w:r w:rsidRPr="002931A2">
        <w:rPr>
          <w:rFonts w:ascii="Cambria" w:hAnsi="Cambria"/>
          <w:b/>
          <w:sz w:val="20"/>
          <w:szCs w:val="20"/>
        </w:rPr>
        <w:softHyphen/>
        <w:t>средством</w:t>
      </w:r>
      <w:r w:rsidRPr="002931A2">
        <w:rPr>
          <w:rFonts w:ascii="Cambria" w:hAnsi="Cambria"/>
          <w:b/>
          <w:sz w:val="20"/>
          <w:szCs w:val="20"/>
        </w:rPr>
        <w:t xml:space="preserve"> публичного предло</w:t>
      </w:r>
      <w:r w:rsidRPr="002931A2">
        <w:rPr>
          <w:rFonts w:ascii="Cambria" w:hAnsi="Cambria"/>
          <w:b/>
          <w:sz w:val="20"/>
          <w:szCs w:val="20"/>
        </w:rPr>
        <w:softHyphen/>
        <w:t>жения в электронной форме</w:t>
      </w:r>
      <w:r w:rsidR="002931A2" w:rsidRPr="002931A2">
        <w:rPr>
          <w:rFonts w:ascii="Cambria" w:hAnsi="Cambria"/>
          <w:b/>
          <w:sz w:val="20"/>
          <w:szCs w:val="20"/>
        </w:rPr>
        <w:t>»</w:t>
      </w:r>
    </w:p>
    <w:p w:rsidR="00BE5016" w:rsidRPr="00941DF2" w:rsidRDefault="00CC6FF3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1DF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941DF2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941DF2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</w:t>
      </w:r>
      <w:r w:rsidRPr="00941DF2">
        <w:rPr>
          <w:rFonts w:ascii="Arial" w:hAnsi="Arial" w:cs="Arial"/>
          <w:sz w:val="18"/>
          <w:szCs w:val="18"/>
        </w:rPr>
        <w:t>9 годы (в ре</w:t>
      </w:r>
      <w:r w:rsidRPr="00941DF2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247/08</w:t>
      </w:r>
      <w:proofErr w:type="gramEnd"/>
      <w:r w:rsidRPr="00941DF2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BE5016" w:rsidRPr="00941DF2" w:rsidRDefault="002931A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DF2">
        <w:rPr>
          <w:rFonts w:ascii="Arial" w:hAnsi="Arial" w:cs="Arial"/>
          <w:sz w:val="18"/>
          <w:szCs w:val="18"/>
        </w:rPr>
        <w:t xml:space="preserve">1. </w:t>
      </w:r>
      <w:r w:rsidR="00CC6FF3" w:rsidRPr="00941DF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C6FF3" w:rsidRPr="00941DF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E5016" w:rsidRDefault="002931A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1DF2">
        <w:rPr>
          <w:rFonts w:ascii="Arial" w:hAnsi="Arial" w:cs="Arial"/>
          <w:sz w:val="18"/>
          <w:szCs w:val="18"/>
        </w:rPr>
        <w:t xml:space="preserve">1.1. </w:t>
      </w:r>
      <w:r w:rsidR="00CC6FF3" w:rsidRPr="00941DF2">
        <w:rPr>
          <w:rFonts w:ascii="Arial" w:hAnsi="Arial" w:cs="Arial"/>
          <w:sz w:val="18"/>
          <w:szCs w:val="18"/>
        </w:rPr>
        <w:t>Произвести необходимые действия по приватизации му</w:t>
      </w:r>
      <w:r w:rsidR="00CC6FF3" w:rsidRPr="00941DF2">
        <w:rPr>
          <w:rFonts w:ascii="Arial" w:hAnsi="Arial" w:cs="Arial"/>
          <w:sz w:val="18"/>
          <w:szCs w:val="18"/>
        </w:rPr>
        <w:t>ниципаль</w:t>
      </w:r>
      <w:r w:rsidR="00CC6FF3" w:rsidRPr="00941DF2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CC6FF3" w:rsidRPr="00941DF2">
        <w:rPr>
          <w:rFonts w:ascii="Arial" w:hAnsi="Arial" w:cs="Arial"/>
          <w:sz w:val="18"/>
          <w:szCs w:val="18"/>
        </w:rPr>
        <w:softHyphen/>
        <w:t xml:space="preserve">хань, ул. Пестеля, 14 пом.1, общей площадью 52,5 </w:t>
      </w:r>
      <w:proofErr w:type="spellStart"/>
      <w:r w:rsidR="00CC6FF3" w:rsidRPr="00941DF2">
        <w:rPr>
          <w:rFonts w:ascii="Arial" w:hAnsi="Arial" w:cs="Arial"/>
          <w:sz w:val="18"/>
          <w:szCs w:val="18"/>
        </w:rPr>
        <w:t>кв</w:t>
      </w:r>
      <w:proofErr w:type="gramStart"/>
      <w:r w:rsidR="00CC6FF3" w:rsidRPr="00941DF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C6FF3" w:rsidRPr="00941DF2">
        <w:rPr>
          <w:rFonts w:ascii="Arial" w:hAnsi="Arial" w:cs="Arial"/>
          <w:sz w:val="18"/>
          <w:szCs w:val="18"/>
        </w:rPr>
        <w:t>, кадастровый номер 30:12:010043:153 (далее объект приватизации) способом продажи посред</w:t>
      </w:r>
      <w:r w:rsidR="00CC6FF3" w:rsidRPr="00941DF2">
        <w:rPr>
          <w:rFonts w:ascii="Arial" w:hAnsi="Arial" w:cs="Arial"/>
          <w:sz w:val="18"/>
          <w:szCs w:val="18"/>
        </w:rPr>
        <w:softHyphen/>
        <w:t>ством публичного предложения в эл</w:t>
      </w:r>
      <w:r w:rsidR="00CC6FF3" w:rsidRPr="00941DF2">
        <w:rPr>
          <w:rFonts w:ascii="Arial" w:hAnsi="Arial" w:cs="Arial"/>
          <w:sz w:val="18"/>
          <w:szCs w:val="18"/>
        </w:rPr>
        <w:t>ектронной форме с открытой формой по</w:t>
      </w:r>
      <w:r w:rsidR="00CC6FF3" w:rsidRPr="00941DF2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694C5D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694C5D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694C5D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</w:t>
      </w:r>
      <w:proofErr w:type="gramStart"/>
      <w:r w:rsidRPr="00694C5D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694C5D">
        <w:rPr>
          <w:rFonts w:ascii="Arial" w:hAnsi="Arial" w:cs="Arial"/>
          <w:sz w:val="18"/>
          <w:szCs w:val="18"/>
        </w:rPr>
        <w:t>публичного предложения.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694C5D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94C5D">
        <w:rPr>
          <w:rFonts w:ascii="Arial" w:hAnsi="Arial" w:cs="Arial"/>
          <w:sz w:val="18"/>
          <w:szCs w:val="18"/>
        </w:rPr>
        <w:t>Разместить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694C5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94C5D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694C5D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694C5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694C5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694C5D">
        <w:rPr>
          <w:rFonts w:ascii="Arial" w:hAnsi="Arial" w:cs="Arial"/>
          <w:sz w:val="18"/>
          <w:szCs w:val="18"/>
        </w:rPr>
        <w:t>разместить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настоящее распоряже</w:t>
      </w:r>
      <w:r w:rsidRPr="00694C5D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694C5D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694C5D">
        <w:rPr>
          <w:rFonts w:ascii="Arial" w:hAnsi="Arial" w:cs="Arial"/>
          <w:sz w:val="18"/>
          <w:szCs w:val="18"/>
        </w:rPr>
        <w:softHyphen/>
        <w:t>хань».</w:t>
      </w:r>
    </w:p>
    <w:p w:rsidR="00941DF2" w:rsidRPr="00694C5D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C5D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694C5D">
        <w:rPr>
          <w:rFonts w:ascii="Arial" w:hAnsi="Arial" w:cs="Arial"/>
          <w:sz w:val="18"/>
          <w:szCs w:val="18"/>
        </w:rPr>
        <w:t>Контроль за</w:t>
      </w:r>
      <w:proofErr w:type="gramEnd"/>
      <w:r w:rsidRPr="00694C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694C5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941DF2" w:rsidRDefault="00941DF2" w:rsidP="00941DF2">
      <w:pPr>
        <w:jc w:val="right"/>
      </w:pPr>
      <w:r w:rsidRPr="00694C5D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941DF2" w:rsidRPr="00941DF2" w:rsidRDefault="00941DF2" w:rsidP="00941DF2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BE5016" w:rsidRPr="002931A2" w:rsidRDefault="00BE5016" w:rsidP="002931A2"/>
    <w:sectPr w:rsidR="00BE5016" w:rsidRPr="002931A2" w:rsidSect="00941DF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FF3" w:rsidRDefault="00CC6FF3">
      <w:r>
        <w:separator/>
      </w:r>
    </w:p>
  </w:endnote>
  <w:endnote w:type="continuationSeparator" w:id="0">
    <w:p w:rsidR="00CC6FF3" w:rsidRDefault="00CC6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FF3" w:rsidRDefault="00CC6FF3"/>
  </w:footnote>
  <w:footnote w:type="continuationSeparator" w:id="0">
    <w:p w:rsidR="00CC6FF3" w:rsidRDefault="00CC6F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951EE"/>
    <w:multiLevelType w:val="multilevel"/>
    <w:tmpl w:val="B6B867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7E6264"/>
    <w:multiLevelType w:val="multilevel"/>
    <w:tmpl w:val="A28AF7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5016"/>
    <w:rsid w:val="002931A2"/>
    <w:rsid w:val="00941DF2"/>
    <w:rsid w:val="00BE5016"/>
    <w:rsid w:val="00CC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479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2019-08-01T09:42:00Z</dcterms:created>
  <dcterms:modified xsi:type="dcterms:W3CDTF">2019-08-01T09:45:00Z</dcterms:modified>
</cp:coreProperties>
</file>