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F65" w:rsidRPr="00A776C9" w:rsidRDefault="00DF6F65" w:rsidP="00A776C9"/>
    <w:p w:rsidR="00DF6F65" w:rsidRPr="00A776C9" w:rsidRDefault="00A776C9" w:rsidP="00A776C9">
      <w:pPr>
        <w:jc w:val="center"/>
        <w:rPr>
          <w:rFonts w:asciiTheme="majorHAnsi" w:hAnsiTheme="majorHAnsi"/>
          <w:b/>
          <w:sz w:val="20"/>
          <w:szCs w:val="20"/>
        </w:rPr>
      </w:pPr>
      <w:r w:rsidRPr="00A776C9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0B7FC1" w:rsidRDefault="00ED335B" w:rsidP="00A776C9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A776C9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r w:rsidR="00A776C9" w:rsidRPr="00A776C9">
        <w:rPr>
          <w:rFonts w:asciiTheme="majorHAnsi" w:hAnsiTheme="majorHAnsi"/>
          <w:b/>
          <w:sz w:val="20"/>
          <w:szCs w:val="20"/>
        </w:rPr>
        <w:t xml:space="preserve"> </w:t>
      </w:r>
    </w:p>
    <w:p w:rsidR="00A776C9" w:rsidRPr="00A776C9" w:rsidRDefault="00A776C9" w:rsidP="00A776C9">
      <w:pPr>
        <w:jc w:val="center"/>
        <w:rPr>
          <w:rFonts w:asciiTheme="majorHAnsi" w:hAnsiTheme="majorHAnsi"/>
          <w:b/>
          <w:sz w:val="20"/>
          <w:szCs w:val="20"/>
        </w:rPr>
      </w:pPr>
      <w:r w:rsidRPr="00A776C9">
        <w:rPr>
          <w:rFonts w:asciiTheme="majorHAnsi" w:hAnsiTheme="majorHAnsi"/>
          <w:b/>
          <w:sz w:val="20"/>
          <w:szCs w:val="20"/>
        </w:rPr>
        <w:t xml:space="preserve">31 января 2024  </w:t>
      </w:r>
      <w:r w:rsidR="00ED335B" w:rsidRPr="00A776C9">
        <w:rPr>
          <w:rFonts w:asciiTheme="majorHAnsi" w:hAnsiTheme="majorHAnsi"/>
          <w:b/>
          <w:sz w:val="20"/>
          <w:szCs w:val="20"/>
        </w:rPr>
        <w:t>года</w:t>
      </w:r>
      <w:r w:rsidRPr="00A776C9">
        <w:rPr>
          <w:rFonts w:asciiTheme="majorHAnsi" w:hAnsiTheme="majorHAnsi"/>
          <w:b/>
          <w:sz w:val="20"/>
          <w:szCs w:val="20"/>
        </w:rPr>
        <w:t xml:space="preserve"> </w:t>
      </w:r>
      <w:r w:rsidRPr="00A776C9">
        <w:rPr>
          <w:rFonts w:asciiTheme="majorHAnsi" w:hAnsiTheme="majorHAnsi"/>
          <w:b/>
          <w:sz w:val="20"/>
          <w:szCs w:val="20"/>
        </w:rPr>
        <w:t>№</w:t>
      </w:r>
      <w:r w:rsidRPr="00A776C9">
        <w:rPr>
          <w:rFonts w:asciiTheme="majorHAnsi" w:hAnsiTheme="majorHAnsi"/>
          <w:b/>
          <w:sz w:val="20"/>
          <w:szCs w:val="20"/>
        </w:rPr>
        <w:t xml:space="preserve"> </w:t>
      </w:r>
      <w:r w:rsidRPr="00A776C9">
        <w:rPr>
          <w:rFonts w:asciiTheme="majorHAnsi" w:hAnsiTheme="majorHAnsi"/>
          <w:b/>
          <w:sz w:val="20"/>
          <w:szCs w:val="20"/>
        </w:rPr>
        <w:t>165</w:t>
      </w:r>
      <w:r w:rsidRPr="00A776C9">
        <w:rPr>
          <w:rFonts w:asciiTheme="majorHAnsi" w:hAnsiTheme="majorHAnsi"/>
          <w:b/>
          <w:sz w:val="20"/>
          <w:szCs w:val="20"/>
        </w:rPr>
        <w:t>-</w:t>
      </w:r>
      <w:r w:rsidRPr="00A776C9">
        <w:rPr>
          <w:rFonts w:asciiTheme="majorHAnsi" w:hAnsiTheme="majorHAnsi"/>
          <w:b/>
          <w:sz w:val="20"/>
          <w:szCs w:val="20"/>
        </w:rPr>
        <w:t>р</w:t>
      </w:r>
    </w:p>
    <w:p w:rsidR="00DF6F65" w:rsidRPr="00A776C9" w:rsidRDefault="00A776C9" w:rsidP="00A776C9">
      <w:pPr>
        <w:jc w:val="center"/>
        <w:rPr>
          <w:rFonts w:asciiTheme="majorHAnsi" w:hAnsiTheme="majorHAnsi"/>
          <w:b/>
          <w:sz w:val="20"/>
          <w:szCs w:val="20"/>
        </w:rPr>
      </w:pPr>
      <w:r w:rsidRPr="00A776C9">
        <w:rPr>
          <w:rFonts w:asciiTheme="majorHAnsi" w:hAnsiTheme="majorHAnsi"/>
          <w:b/>
          <w:sz w:val="20"/>
          <w:szCs w:val="20"/>
        </w:rPr>
        <w:t>«</w:t>
      </w:r>
      <w:r w:rsidR="00ED335B" w:rsidRPr="00A776C9">
        <w:rPr>
          <w:rFonts w:asciiTheme="majorHAnsi" w:hAnsiTheme="majorHAnsi"/>
          <w:b/>
          <w:sz w:val="20"/>
          <w:szCs w:val="20"/>
        </w:rPr>
        <w:t>О полномочиях</w:t>
      </w:r>
      <w:r w:rsidRPr="00A776C9">
        <w:rPr>
          <w:rFonts w:asciiTheme="majorHAnsi" w:hAnsiTheme="majorHAnsi"/>
          <w:b/>
          <w:sz w:val="20"/>
          <w:szCs w:val="20"/>
        </w:rPr>
        <w:t>»</w:t>
      </w:r>
    </w:p>
    <w:p w:rsidR="00DF6F65" w:rsidRPr="00A776C9" w:rsidRDefault="00ED335B" w:rsidP="00A776C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776C9">
        <w:rPr>
          <w:rFonts w:ascii="Arial" w:hAnsi="Arial" w:cs="Arial"/>
          <w:sz w:val="18"/>
          <w:szCs w:val="18"/>
        </w:rPr>
        <w:t>В соответствии с Федеральными законами от 21.07.1997 №117-ФЗ «О безопасности гидротехнических сооружений», 06.10.2003 № 131-ФЗ «Об общих принципах</w:t>
      </w:r>
      <w:r w:rsidRPr="00A776C9">
        <w:rPr>
          <w:rFonts w:ascii="Arial" w:hAnsi="Arial" w:cs="Arial"/>
          <w:sz w:val="18"/>
          <w:szCs w:val="18"/>
        </w:rPr>
        <w:t xml:space="preserve">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Федерации», Приказом Минтранса России от 16.11.2012 № 402 «Об утверждении Классификации работ по капитальн</w:t>
      </w:r>
      <w:r w:rsidRPr="00A776C9">
        <w:rPr>
          <w:rFonts w:ascii="Arial" w:hAnsi="Arial" w:cs="Arial"/>
          <w:sz w:val="18"/>
          <w:szCs w:val="18"/>
        </w:rPr>
        <w:t>ому ремонту, ремонту и содержанию автомобильных дорог», Уставом муниципального образования «Городской округ город</w:t>
      </w:r>
      <w:proofErr w:type="gramEnd"/>
      <w:r w:rsidRPr="00A776C9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A776C9">
        <w:rPr>
          <w:rFonts w:ascii="Arial" w:hAnsi="Arial" w:cs="Arial"/>
          <w:sz w:val="18"/>
          <w:szCs w:val="18"/>
        </w:rPr>
        <w:t xml:space="preserve">Астрахань», в целях исполнения пункта 2.4. плана мероприятий переходного периода по перераспределению полномочий и функций между структурными </w:t>
      </w:r>
      <w:r w:rsidRPr="00A776C9">
        <w:rPr>
          <w:rFonts w:ascii="Arial" w:hAnsi="Arial" w:cs="Arial"/>
          <w:sz w:val="18"/>
          <w:szCs w:val="18"/>
        </w:rPr>
        <w:t>подразделениями администрации муниципального образования «Город Астрахань», в целях реализации полномочий в сфере дорожной деятельности в отношении автомобильных дорог местного значения, а так же создания условий для предоставления транспортных услуг насел</w:t>
      </w:r>
      <w:r w:rsidRPr="00A776C9">
        <w:rPr>
          <w:rFonts w:ascii="Arial" w:hAnsi="Arial" w:cs="Arial"/>
          <w:sz w:val="18"/>
          <w:szCs w:val="18"/>
        </w:rPr>
        <w:t>ению и организация транспортного обслуживания населения в границах городского округа, утвержденного распоряжением администрации муниципального</w:t>
      </w:r>
      <w:proofErr w:type="gramEnd"/>
      <w:r w:rsidRPr="00A776C9">
        <w:rPr>
          <w:rFonts w:ascii="Arial" w:hAnsi="Arial" w:cs="Arial"/>
          <w:sz w:val="18"/>
          <w:szCs w:val="18"/>
        </w:rPr>
        <w:t xml:space="preserve"> образования «Город Астрахань» от 17.05.2021 № 815-р с изменениями и дополнениями, внесенными распоряжением админи</w:t>
      </w:r>
      <w:r w:rsidRPr="00A776C9">
        <w:rPr>
          <w:rFonts w:ascii="Arial" w:hAnsi="Arial" w:cs="Arial"/>
          <w:sz w:val="18"/>
          <w:szCs w:val="18"/>
        </w:rPr>
        <w:t>страции муниципального образования «Город Астрахань» от 10.06.2021 № 1018-р:</w:t>
      </w:r>
    </w:p>
    <w:p w:rsidR="00DF6F65" w:rsidRPr="00A776C9" w:rsidRDefault="00ED335B" w:rsidP="00A776C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776C9">
        <w:rPr>
          <w:rFonts w:ascii="Arial" w:hAnsi="Arial" w:cs="Arial"/>
          <w:sz w:val="18"/>
          <w:szCs w:val="18"/>
        </w:rPr>
        <w:t xml:space="preserve"> </w:t>
      </w:r>
      <w:r w:rsidR="00A776C9" w:rsidRPr="00A776C9">
        <w:rPr>
          <w:rFonts w:ascii="Arial" w:hAnsi="Arial" w:cs="Arial"/>
          <w:sz w:val="18"/>
          <w:szCs w:val="18"/>
        </w:rPr>
        <w:t xml:space="preserve">1. </w:t>
      </w:r>
      <w:r w:rsidRPr="00A776C9">
        <w:rPr>
          <w:rFonts w:ascii="Arial" w:hAnsi="Arial" w:cs="Arial"/>
          <w:sz w:val="18"/>
          <w:szCs w:val="18"/>
        </w:rPr>
        <w:t>Наделить управление по коммунальному хозяйству и благоустройству администрации муниципального образований «Городской округ город Астрахань» (далее - УКХБ) полномочиями по содержа</w:t>
      </w:r>
      <w:r w:rsidRPr="00A776C9">
        <w:rPr>
          <w:rFonts w:ascii="Arial" w:hAnsi="Arial" w:cs="Arial"/>
          <w:sz w:val="18"/>
          <w:szCs w:val="18"/>
        </w:rPr>
        <w:t>нию автомобильных дорог общего значения в границах муниципального образования «Городской округ город Астрахань», согласно приложению 1 к настоящему распоряжению администрации муниципального образования «Городской округ город Астрахань».</w:t>
      </w:r>
    </w:p>
    <w:p w:rsidR="00DF6F65" w:rsidRPr="00A776C9" w:rsidRDefault="00A776C9" w:rsidP="00A776C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776C9">
        <w:rPr>
          <w:rFonts w:ascii="Arial" w:hAnsi="Arial" w:cs="Arial"/>
          <w:sz w:val="18"/>
          <w:szCs w:val="18"/>
        </w:rPr>
        <w:t xml:space="preserve">2. </w:t>
      </w:r>
      <w:r w:rsidR="00ED335B" w:rsidRPr="00A776C9">
        <w:rPr>
          <w:rFonts w:ascii="Arial" w:hAnsi="Arial" w:cs="Arial"/>
          <w:sz w:val="18"/>
          <w:szCs w:val="18"/>
        </w:rPr>
        <w:t>Наделить управление</w:t>
      </w:r>
      <w:r w:rsidR="00ED335B" w:rsidRPr="00A776C9">
        <w:rPr>
          <w:rFonts w:ascii="Arial" w:hAnsi="Arial" w:cs="Arial"/>
          <w:sz w:val="18"/>
          <w:szCs w:val="18"/>
        </w:rPr>
        <w:t xml:space="preserve"> дорожного хозяйства и транспорта администрации муниципального образования «Городской округ город Астрахань» (далее - УДХТ) полномочиями:</w:t>
      </w:r>
    </w:p>
    <w:p w:rsidR="00DF6F65" w:rsidRPr="00A776C9" w:rsidRDefault="00ED335B" w:rsidP="00A776C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776C9">
        <w:rPr>
          <w:rFonts w:ascii="Arial" w:hAnsi="Arial" w:cs="Arial"/>
          <w:sz w:val="18"/>
          <w:szCs w:val="18"/>
        </w:rPr>
        <w:t xml:space="preserve">- по содержанию искусственных дорожных сооружений и элементов </w:t>
      </w:r>
      <w:proofErr w:type="gramStart"/>
      <w:r w:rsidRPr="00A776C9">
        <w:rPr>
          <w:rFonts w:ascii="Arial" w:hAnsi="Arial" w:cs="Arial"/>
          <w:sz w:val="18"/>
          <w:szCs w:val="18"/>
        </w:rPr>
        <w:t>обустройства</w:t>
      </w:r>
      <w:proofErr w:type="gramEnd"/>
      <w:r w:rsidRPr="00A776C9">
        <w:rPr>
          <w:rFonts w:ascii="Arial" w:hAnsi="Arial" w:cs="Arial"/>
          <w:sz w:val="18"/>
          <w:szCs w:val="18"/>
        </w:rPr>
        <w:t xml:space="preserve"> автомобильных дорог, расположенных в границ</w:t>
      </w:r>
      <w:r w:rsidRPr="00A776C9">
        <w:rPr>
          <w:rFonts w:ascii="Arial" w:hAnsi="Arial" w:cs="Arial"/>
          <w:sz w:val="18"/>
          <w:szCs w:val="18"/>
        </w:rPr>
        <w:t>ах муниципального образования «Городской округ город Астрахань» согласно приложению 2 к настоящему распоряжению администрации муниципального образования «Городской округ город Астрахань»;</w:t>
      </w:r>
    </w:p>
    <w:p w:rsidR="00DF6F65" w:rsidRPr="00A776C9" w:rsidRDefault="00ED335B" w:rsidP="00A776C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776C9">
        <w:rPr>
          <w:rFonts w:ascii="Arial" w:hAnsi="Arial" w:cs="Arial"/>
          <w:sz w:val="18"/>
          <w:szCs w:val="18"/>
        </w:rPr>
        <w:t>- по содержанию и благоустройству гидротехнич</w:t>
      </w:r>
      <w:r w:rsidRPr="00A776C9">
        <w:rPr>
          <w:rFonts w:ascii="Arial" w:hAnsi="Arial" w:cs="Arial"/>
          <w:sz w:val="18"/>
          <w:szCs w:val="18"/>
        </w:rPr>
        <w:t>еских сооружений, в том числе, территории гидротехнических сооружений, расположенных в границах муниципального образования «Городской округ город Астрахань».</w:t>
      </w:r>
    </w:p>
    <w:p w:rsidR="00DF6F65" w:rsidRPr="00A776C9" w:rsidRDefault="00A776C9" w:rsidP="00A776C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776C9">
        <w:rPr>
          <w:rFonts w:ascii="Arial" w:hAnsi="Arial" w:cs="Arial"/>
          <w:sz w:val="18"/>
          <w:szCs w:val="18"/>
        </w:rPr>
        <w:t xml:space="preserve">3. </w:t>
      </w:r>
      <w:r w:rsidR="00ED335B" w:rsidRPr="00A776C9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</w:t>
      </w:r>
      <w:r w:rsidR="00ED335B" w:rsidRPr="00A776C9">
        <w:rPr>
          <w:rFonts w:ascii="Arial" w:hAnsi="Arial" w:cs="Arial"/>
          <w:sz w:val="18"/>
          <w:szCs w:val="18"/>
        </w:rPr>
        <w:t xml:space="preserve"> Астрахань» </w:t>
      </w:r>
      <w:proofErr w:type="gramStart"/>
      <w:r w:rsidR="00ED335B" w:rsidRPr="00A776C9">
        <w:rPr>
          <w:rFonts w:ascii="Arial" w:hAnsi="Arial" w:cs="Arial"/>
          <w:sz w:val="18"/>
          <w:szCs w:val="18"/>
        </w:rPr>
        <w:t>разместить</w:t>
      </w:r>
      <w:proofErr w:type="gramEnd"/>
      <w:r w:rsidR="00ED335B" w:rsidRPr="00A776C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DF6F65" w:rsidRPr="00A776C9" w:rsidRDefault="00A776C9" w:rsidP="00A776C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776C9">
        <w:rPr>
          <w:rFonts w:ascii="Arial" w:hAnsi="Arial" w:cs="Arial"/>
          <w:sz w:val="18"/>
          <w:szCs w:val="18"/>
        </w:rPr>
        <w:t xml:space="preserve">4. </w:t>
      </w:r>
      <w:r w:rsidR="00ED335B" w:rsidRPr="00A776C9">
        <w:rPr>
          <w:rFonts w:ascii="Arial" w:hAnsi="Arial" w:cs="Arial"/>
          <w:sz w:val="18"/>
          <w:szCs w:val="18"/>
        </w:rPr>
        <w:t>Настоящее распоряжение администрации м</w:t>
      </w:r>
      <w:r w:rsidR="00ED335B" w:rsidRPr="00A776C9">
        <w:rPr>
          <w:rFonts w:ascii="Arial" w:hAnsi="Arial" w:cs="Arial"/>
          <w:sz w:val="18"/>
          <w:szCs w:val="18"/>
        </w:rPr>
        <w:t>униципального образования «Городской округ город Астрахань» вступает в силу с 06.02.2024.</w:t>
      </w:r>
    </w:p>
    <w:p w:rsidR="00DF6F65" w:rsidRPr="00A776C9" w:rsidRDefault="00A776C9" w:rsidP="00A776C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776C9">
        <w:rPr>
          <w:rFonts w:ascii="Arial" w:hAnsi="Arial" w:cs="Arial"/>
          <w:sz w:val="18"/>
          <w:szCs w:val="18"/>
        </w:rPr>
        <w:t xml:space="preserve"> 5. </w:t>
      </w:r>
      <w:proofErr w:type="gramStart"/>
      <w:r w:rsidR="00ED335B" w:rsidRPr="00A776C9">
        <w:rPr>
          <w:rFonts w:ascii="Arial" w:hAnsi="Arial" w:cs="Arial"/>
          <w:sz w:val="18"/>
          <w:szCs w:val="18"/>
        </w:rPr>
        <w:t>Контроль за</w:t>
      </w:r>
      <w:proofErr w:type="gramEnd"/>
      <w:r w:rsidR="00ED335B" w:rsidRPr="00A776C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первого заместителя главы муни</w:t>
      </w:r>
      <w:r w:rsidR="00ED335B" w:rsidRPr="00A776C9">
        <w:rPr>
          <w:rFonts w:ascii="Arial" w:hAnsi="Arial" w:cs="Arial"/>
          <w:sz w:val="18"/>
          <w:szCs w:val="18"/>
        </w:rPr>
        <w:t>ципального образования «Городской округ город Астрахань» и заместителя главы-начальника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DF6F65" w:rsidRPr="00A776C9" w:rsidRDefault="00ED335B" w:rsidP="00A776C9">
      <w:pPr>
        <w:jc w:val="right"/>
        <w:rPr>
          <w:rFonts w:ascii="Arial" w:hAnsi="Arial" w:cs="Arial"/>
          <w:b/>
          <w:sz w:val="18"/>
          <w:szCs w:val="18"/>
        </w:rPr>
      </w:pPr>
      <w:r w:rsidRPr="00A776C9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A776C9">
        <w:rPr>
          <w:rFonts w:ascii="Arial" w:hAnsi="Arial" w:cs="Arial"/>
          <w:b/>
          <w:sz w:val="18"/>
          <w:szCs w:val="18"/>
        </w:rPr>
        <w:br/>
        <w:t>«Городской окру</w:t>
      </w:r>
      <w:r w:rsidRPr="00A776C9">
        <w:rPr>
          <w:rFonts w:ascii="Arial" w:hAnsi="Arial" w:cs="Arial"/>
          <w:b/>
          <w:sz w:val="18"/>
          <w:szCs w:val="18"/>
        </w:rPr>
        <w:t>г город Астрахань»</w:t>
      </w:r>
    </w:p>
    <w:p w:rsidR="005E2A82" w:rsidRDefault="00ED335B" w:rsidP="00A776C9">
      <w:pPr>
        <w:jc w:val="right"/>
        <w:rPr>
          <w:rFonts w:ascii="Arial" w:hAnsi="Arial" w:cs="Arial"/>
          <w:b/>
          <w:sz w:val="18"/>
          <w:szCs w:val="18"/>
        </w:rPr>
        <w:sectPr w:rsidR="005E2A82" w:rsidSect="00A776C9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A776C9">
        <w:rPr>
          <w:rFonts w:ascii="Arial" w:hAnsi="Arial" w:cs="Arial"/>
          <w:b/>
          <w:sz w:val="18"/>
          <w:szCs w:val="18"/>
        </w:rPr>
        <w:t>О.А. Полумордвинов</w:t>
      </w:r>
    </w:p>
    <w:p w:rsidR="00DF6F65" w:rsidRPr="00A776C9" w:rsidRDefault="005E2A82" w:rsidP="00A776C9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260EA549" wp14:editId="5E9DECA7">
            <wp:extent cx="5580380" cy="7434939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434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6F65" w:rsidRPr="00A776C9" w:rsidRDefault="00002C13" w:rsidP="00A776C9">
      <w:r>
        <w:rPr>
          <w:noProof/>
          <w:lang w:bidi="ar-SA"/>
        </w:rPr>
        <w:lastRenderedPageBreak/>
        <w:drawing>
          <wp:inline distT="0" distB="0" distL="0" distR="0" wp14:anchorId="2A7F5BC1" wp14:editId="39871A17">
            <wp:extent cx="5580380" cy="6976483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6976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F7A98" w:rsidRPr="000F7A98">
        <w:rPr>
          <w:noProof/>
          <w:lang w:bidi="ar-SA"/>
        </w:rPr>
        <w:t xml:space="preserve"> </w:t>
      </w:r>
      <w:r w:rsidR="000F7A98">
        <w:rPr>
          <w:noProof/>
          <w:lang w:bidi="ar-SA"/>
        </w:rPr>
        <w:lastRenderedPageBreak/>
        <w:drawing>
          <wp:inline distT="0" distB="0" distL="0" distR="0" wp14:anchorId="72D383BE" wp14:editId="0ECCA631">
            <wp:extent cx="5580380" cy="7549553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495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92C8D" w:rsidRPr="00E92C8D">
        <w:rPr>
          <w:noProof/>
          <w:lang w:bidi="ar-SA"/>
        </w:rPr>
        <w:t xml:space="preserve"> </w:t>
      </w:r>
      <w:r w:rsidR="00E92C8D">
        <w:rPr>
          <w:noProof/>
          <w:lang w:bidi="ar-SA"/>
        </w:rPr>
        <w:lastRenderedPageBreak/>
        <w:drawing>
          <wp:inline distT="0" distB="0" distL="0" distR="0" wp14:anchorId="305DA69E" wp14:editId="18631A06">
            <wp:extent cx="5580380" cy="7089945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089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DF6F65" w:rsidRPr="00A776C9" w:rsidSect="00A776C9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335B" w:rsidRDefault="00ED335B">
      <w:r>
        <w:separator/>
      </w:r>
    </w:p>
  </w:endnote>
  <w:endnote w:type="continuationSeparator" w:id="0">
    <w:p w:rsidR="00ED335B" w:rsidRDefault="00ED33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335B" w:rsidRDefault="00ED335B"/>
  </w:footnote>
  <w:footnote w:type="continuationSeparator" w:id="0">
    <w:p w:rsidR="00ED335B" w:rsidRDefault="00ED335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7F3C9B"/>
    <w:multiLevelType w:val="multilevel"/>
    <w:tmpl w:val="8A6E32C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F6F65"/>
    <w:rsid w:val="00002C13"/>
    <w:rsid w:val="000B7FC1"/>
    <w:rsid w:val="000F7A98"/>
    <w:rsid w:val="00244F85"/>
    <w:rsid w:val="005E2A82"/>
    <w:rsid w:val="00A776C9"/>
    <w:rsid w:val="00DF6F65"/>
    <w:rsid w:val="00E92C8D"/>
    <w:rsid w:val="00ED3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/>
      <w:sz w:val="24"/>
      <w:szCs w:val="24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40"/>
      <w:ind w:left="2090"/>
    </w:pPr>
    <w:rPr>
      <w:rFonts w:ascii="Arial" w:eastAsia="Arial" w:hAnsi="Arial" w:cs="Arial"/>
      <w:strike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5E2A8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E2A8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/>
      <w:sz w:val="24"/>
      <w:szCs w:val="24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40"/>
      <w:ind w:left="2090"/>
    </w:pPr>
    <w:rPr>
      <w:rFonts w:ascii="Arial" w:eastAsia="Arial" w:hAnsi="Arial" w:cs="Arial"/>
      <w:strike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5E2A8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E2A8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503</Words>
  <Characters>2873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2024-02-06T07:32:00Z</dcterms:created>
  <dcterms:modified xsi:type="dcterms:W3CDTF">2024-02-06T07:35:00Z</dcterms:modified>
</cp:coreProperties>
</file>