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08A" w:rsidRPr="00E3708A" w:rsidRDefault="00E3708A" w:rsidP="00E3708A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E3708A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3D5E10" w:rsidRPr="00E3708A" w:rsidRDefault="00A6634D" w:rsidP="00E3708A">
      <w:pPr>
        <w:jc w:val="center"/>
        <w:rPr>
          <w:rFonts w:ascii="Cambria" w:hAnsi="Cambria"/>
          <w:b/>
          <w:sz w:val="20"/>
          <w:szCs w:val="20"/>
        </w:rPr>
      </w:pPr>
      <w:r w:rsidRPr="00E3708A">
        <w:rPr>
          <w:rFonts w:ascii="Cambria" w:hAnsi="Cambria"/>
          <w:b/>
          <w:sz w:val="20"/>
          <w:szCs w:val="20"/>
        </w:rPr>
        <w:t>РАСПОРЯЖЕНИЕ</w:t>
      </w:r>
      <w:bookmarkEnd w:id="0"/>
    </w:p>
    <w:p w:rsidR="003D5E10" w:rsidRPr="00E3708A" w:rsidRDefault="00A6634D" w:rsidP="00E3708A">
      <w:pPr>
        <w:jc w:val="center"/>
        <w:rPr>
          <w:rFonts w:ascii="Cambria" w:hAnsi="Cambria"/>
          <w:b/>
          <w:sz w:val="20"/>
          <w:szCs w:val="20"/>
        </w:rPr>
      </w:pPr>
      <w:r w:rsidRPr="00E3708A">
        <w:rPr>
          <w:rFonts w:ascii="Cambria" w:hAnsi="Cambria"/>
          <w:b/>
          <w:sz w:val="20"/>
          <w:szCs w:val="20"/>
        </w:rPr>
        <w:t>3</w:t>
      </w:r>
      <w:r w:rsidRPr="00E3708A">
        <w:rPr>
          <w:rFonts w:ascii="Cambria" w:hAnsi="Cambria"/>
          <w:b/>
          <w:sz w:val="20"/>
          <w:szCs w:val="20"/>
        </w:rPr>
        <w:t>1</w:t>
      </w:r>
      <w:r w:rsidRPr="00E3708A">
        <w:rPr>
          <w:rFonts w:ascii="Cambria" w:hAnsi="Cambria"/>
          <w:b/>
          <w:sz w:val="20"/>
          <w:szCs w:val="20"/>
        </w:rPr>
        <w:t>ав</w:t>
      </w:r>
      <w:r w:rsidR="00E3708A" w:rsidRPr="00E3708A">
        <w:rPr>
          <w:rFonts w:ascii="Cambria" w:hAnsi="Cambria"/>
          <w:b/>
          <w:sz w:val="20"/>
          <w:szCs w:val="20"/>
        </w:rPr>
        <w:t>гу</w:t>
      </w:r>
      <w:r w:rsidRPr="00E3708A">
        <w:rPr>
          <w:rFonts w:ascii="Cambria" w:hAnsi="Cambria"/>
          <w:b/>
          <w:sz w:val="20"/>
          <w:szCs w:val="20"/>
        </w:rPr>
        <w:t>ста</w:t>
      </w:r>
      <w:r w:rsidR="00E3708A" w:rsidRPr="00E3708A">
        <w:rPr>
          <w:rFonts w:ascii="Cambria" w:hAnsi="Cambria"/>
          <w:b/>
          <w:sz w:val="20"/>
          <w:szCs w:val="20"/>
        </w:rPr>
        <w:t xml:space="preserve"> </w:t>
      </w:r>
      <w:r w:rsidRPr="00E3708A">
        <w:rPr>
          <w:rFonts w:ascii="Cambria" w:hAnsi="Cambria"/>
          <w:b/>
          <w:sz w:val="20"/>
          <w:szCs w:val="20"/>
        </w:rPr>
        <w:t>20</w:t>
      </w:r>
      <w:r w:rsidRPr="00E3708A">
        <w:rPr>
          <w:rFonts w:ascii="Cambria" w:hAnsi="Cambria"/>
          <w:b/>
          <w:sz w:val="20"/>
          <w:szCs w:val="20"/>
        </w:rPr>
        <w:t>23</w:t>
      </w:r>
      <w:r w:rsidR="00E3708A" w:rsidRPr="00E3708A">
        <w:rPr>
          <w:rFonts w:ascii="Cambria" w:hAnsi="Cambria"/>
          <w:b/>
          <w:sz w:val="20"/>
          <w:szCs w:val="20"/>
        </w:rPr>
        <w:t xml:space="preserve"> г</w:t>
      </w:r>
      <w:r w:rsidRPr="00E3708A">
        <w:rPr>
          <w:rFonts w:ascii="Cambria" w:hAnsi="Cambria"/>
          <w:b/>
          <w:sz w:val="20"/>
          <w:szCs w:val="20"/>
        </w:rPr>
        <w:t>ода</w:t>
      </w:r>
      <w:r w:rsidR="00E3708A" w:rsidRPr="00E3708A">
        <w:rPr>
          <w:rFonts w:ascii="Cambria" w:hAnsi="Cambria"/>
          <w:b/>
          <w:sz w:val="20"/>
          <w:szCs w:val="20"/>
        </w:rPr>
        <w:t xml:space="preserve"> </w:t>
      </w:r>
      <w:r w:rsidRPr="00E3708A">
        <w:rPr>
          <w:rFonts w:ascii="Cambria" w:hAnsi="Cambria"/>
          <w:b/>
          <w:sz w:val="20"/>
          <w:szCs w:val="20"/>
        </w:rPr>
        <w:t>№</w:t>
      </w:r>
      <w:r w:rsidR="00E3708A" w:rsidRPr="00E3708A">
        <w:rPr>
          <w:rFonts w:ascii="Cambria" w:hAnsi="Cambria"/>
          <w:b/>
          <w:sz w:val="20"/>
          <w:szCs w:val="20"/>
        </w:rPr>
        <w:t xml:space="preserve"> </w:t>
      </w:r>
      <w:r w:rsidRPr="00E3708A">
        <w:rPr>
          <w:rFonts w:ascii="Cambria" w:hAnsi="Cambria"/>
          <w:b/>
          <w:sz w:val="20"/>
          <w:szCs w:val="20"/>
        </w:rPr>
        <w:t>1485-р</w:t>
      </w:r>
    </w:p>
    <w:p w:rsidR="00E3708A" w:rsidRDefault="00E3708A" w:rsidP="00E3708A">
      <w:pPr>
        <w:jc w:val="center"/>
        <w:rPr>
          <w:rFonts w:ascii="Cambria" w:hAnsi="Cambria"/>
          <w:b/>
          <w:sz w:val="20"/>
          <w:szCs w:val="20"/>
        </w:rPr>
      </w:pPr>
      <w:r w:rsidRPr="00E3708A">
        <w:rPr>
          <w:rFonts w:ascii="Cambria" w:hAnsi="Cambria"/>
          <w:b/>
          <w:sz w:val="20"/>
          <w:szCs w:val="20"/>
        </w:rPr>
        <w:t>«</w:t>
      </w:r>
      <w:r w:rsidR="00A6634D" w:rsidRPr="00E3708A">
        <w:rPr>
          <w:rFonts w:ascii="Cambria" w:hAnsi="Cambria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E3708A">
        <w:rPr>
          <w:rFonts w:ascii="Cambria" w:hAnsi="Cambria"/>
          <w:b/>
          <w:sz w:val="20"/>
          <w:szCs w:val="20"/>
        </w:rPr>
        <w:t xml:space="preserve"> </w:t>
      </w:r>
      <w:r w:rsidR="00A6634D" w:rsidRPr="00E3708A">
        <w:rPr>
          <w:rFonts w:ascii="Cambria" w:hAnsi="Cambria"/>
          <w:b/>
          <w:sz w:val="20"/>
          <w:szCs w:val="20"/>
        </w:rPr>
        <w:t>электросетевого</w:t>
      </w:r>
      <w:r w:rsidRPr="00E3708A">
        <w:rPr>
          <w:rFonts w:ascii="Cambria" w:hAnsi="Cambria"/>
          <w:b/>
          <w:sz w:val="20"/>
          <w:szCs w:val="20"/>
        </w:rPr>
        <w:t xml:space="preserve"> </w:t>
      </w:r>
      <w:r w:rsidR="00A6634D" w:rsidRPr="00E3708A">
        <w:rPr>
          <w:rFonts w:ascii="Cambria" w:hAnsi="Cambria"/>
          <w:b/>
          <w:sz w:val="20"/>
          <w:szCs w:val="20"/>
        </w:rPr>
        <w:t xml:space="preserve">хозяйства, расположенного в границах </w:t>
      </w:r>
      <w:r w:rsidR="00A6634D" w:rsidRPr="00E3708A">
        <w:rPr>
          <w:rFonts w:ascii="Cambria" w:hAnsi="Cambria"/>
          <w:b/>
          <w:sz w:val="20"/>
          <w:szCs w:val="20"/>
        </w:rPr>
        <w:t>охранной зоны «ЛЭП-6</w:t>
      </w:r>
      <w:r w:rsidR="00A6634D" w:rsidRPr="00E3708A">
        <w:rPr>
          <w:rFonts w:ascii="Cambria" w:hAnsi="Cambria"/>
          <w:b/>
          <w:sz w:val="20"/>
          <w:szCs w:val="20"/>
        </w:rPr>
        <w:t>кВ от ВЛ-</w:t>
      </w:r>
      <w:r w:rsidRPr="00E3708A">
        <w:rPr>
          <w:rFonts w:ascii="Cambria" w:hAnsi="Cambria"/>
          <w:b/>
          <w:sz w:val="20"/>
          <w:szCs w:val="20"/>
        </w:rPr>
        <w:t>6</w:t>
      </w:r>
      <w:r w:rsidR="00A6634D" w:rsidRPr="00E3708A">
        <w:rPr>
          <w:rFonts w:ascii="Cambria" w:hAnsi="Cambria"/>
          <w:b/>
          <w:sz w:val="20"/>
          <w:szCs w:val="20"/>
        </w:rPr>
        <w:t xml:space="preserve">кВ ТП 900 - ТП 901 ф. 208 ПС </w:t>
      </w:r>
      <w:proofErr w:type="gramStart"/>
      <w:r w:rsidR="00A6634D" w:rsidRPr="00E3708A">
        <w:rPr>
          <w:rFonts w:ascii="Cambria" w:hAnsi="Cambria"/>
          <w:b/>
          <w:sz w:val="20"/>
          <w:szCs w:val="20"/>
        </w:rPr>
        <w:t>Лесная-Новая</w:t>
      </w:r>
      <w:proofErr w:type="gramEnd"/>
      <w:r w:rsidR="00A6634D" w:rsidRPr="00E3708A">
        <w:rPr>
          <w:rFonts w:ascii="Cambria" w:hAnsi="Cambria"/>
          <w:b/>
          <w:sz w:val="20"/>
          <w:szCs w:val="20"/>
        </w:rPr>
        <w:t xml:space="preserve"> до ТП 345»</w:t>
      </w:r>
    </w:p>
    <w:p w:rsidR="003D5E10" w:rsidRPr="00E3708A" w:rsidRDefault="00A6634D" w:rsidP="00E3708A">
      <w:pPr>
        <w:jc w:val="center"/>
      </w:pPr>
      <w:r w:rsidRPr="00E3708A">
        <w:rPr>
          <w:rFonts w:ascii="Cambria" w:hAnsi="Cambria"/>
          <w:b/>
          <w:sz w:val="20"/>
          <w:szCs w:val="20"/>
        </w:rPr>
        <w:t xml:space="preserve"> (реестровый номер - 30:12-6.3513)</w:t>
      </w:r>
      <w:r w:rsidR="00E3708A" w:rsidRPr="00E3708A">
        <w:rPr>
          <w:rFonts w:ascii="Cambria" w:hAnsi="Cambria"/>
          <w:b/>
          <w:sz w:val="20"/>
          <w:szCs w:val="20"/>
        </w:rPr>
        <w:t>»</w:t>
      </w:r>
    </w:p>
    <w:p w:rsidR="003D5E10" w:rsidRPr="00E3708A" w:rsidRDefault="00A6634D" w:rsidP="00E3708A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E3708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E3708A">
        <w:rPr>
          <w:rFonts w:ascii="Arial" w:hAnsi="Arial" w:cs="Arial"/>
          <w:sz w:val="18"/>
          <w:szCs w:val="18"/>
        </w:rPr>
        <w:t>ст.ст</w:t>
      </w:r>
      <w:proofErr w:type="spellEnd"/>
      <w:r w:rsidRPr="00E3708A">
        <w:rPr>
          <w:rFonts w:ascii="Arial" w:hAnsi="Arial" w:cs="Arial"/>
          <w:sz w:val="18"/>
          <w:szCs w:val="18"/>
        </w:rPr>
        <w:t>. 39.37-</w:t>
      </w:r>
      <w:r w:rsidRPr="00E3708A">
        <w:rPr>
          <w:rFonts w:ascii="Arial" w:hAnsi="Arial" w:cs="Arial"/>
          <w:sz w:val="18"/>
          <w:szCs w:val="18"/>
        </w:rPr>
        <w:t xml:space="preserve"> 39.43, 39.46, 39.50 Земельного кодекса Российской Федерации, п.</w:t>
      </w:r>
      <w:r w:rsidR="00E3708A" w:rsidRPr="00E3708A">
        <w:rPr>
          <w:rFonts w:ascii="Arial" w:hAnsi="Arial" w:cs="Arial"/>
          <w:sz w:val="18"/>
          <w:szCs w:val="18"/>
        </w:rPr>
        <w:t xml:space="preserve"> 3</w:t>
      </w:r>
      <w:r w:rsidRPr="00E3708A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</w:t>
      </w:r>
      <w:r w:rsidRPr="00E3708A">
        <w:rPr>
          <w:rFonts w:ascii="Arial" w:hAnsi="Arial" w:cs="Arial"/>
          <w:sz w:val="18"/>
          <w:szCs w:val="18"/>
        </w:rPr>
        <w:t>нных зон объектов электросетевого хозяйства и особых условий</w:t>
      </w:r>
      <w:proofErr w:type="gramEnd"/>
      <w:r w:rsidRPr="00E3708A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3D5E10" w:rsidRPr="00E3708A" w:rsidRDefault="00E3708A" w:rsidP="00E370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708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6634D" w:rsidRPr="00E3708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6634D" w:rsidRPr="00E3708A">
        <w:rPr>
          <w:rFonts w:ascii="Arial" w:hAnsi="Arial" w:cs="Arial"/>
          <w:sz w:val="18"/>
          <w:szCs w:val="18"/>
        </w:rPr>
        <w:t>Россети</w:t>
      </w:r>
      <w:proofErr w:type="spellEnd"/>
      <w:r w:rsidR="00A6634D" w:rsidRPr="00E3708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6634D" w:rsidRPr="00E3708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6634D" w:rsidRPr="00E3708A">
        <w:rPr>
          <w:rFonts w:ascii="Arial" w:hAnsi="Arial" w:cs="Arial"/>
          <w:sz w:val="18"/>
          <w:szCs w:val="18"/>
        </w:rPr>
        <w:t>Ро</w:t>
      </w:r>
      <w:r w:rsidR="00A6634D" w:rsidRPr="00E3708A">
        <w:rPr>
          <w:rFonts w:ascii="Arial" w:hAnsi="Arial" w:cs="Arial"/>
          <w:sz w:val="18"/>
          <w:szCs w:val="18"/>
        </w:rPr>
        <w:t>стовская область, г. Ростов-на-Дону, ул. Большая Садовая, 49/42) публичный сервитут в целях эксплуатации объекта электросетевого хозяйства «ВЛ-6/10кВ Отп.оп.№1 (900-901)-ТП345 158м», расположенного в границах охранной зоны «ЛЭП-6</w:t>
      </w:r>
      <w:r w:rsidR="00A6634D" w:rsidRPr="00E3708A">
        <w:rPr>
          <w:rFonts w:ascii="Arial" w:hAnsi="Arial" w:cs="Arial"/>
          <w:sz w:val="18"/>
          <w:szCs w:val="18"/>
        </w:rPr>
        <w:t>кВ от ВЛ-6</w:t>
      </w:r>
      <w:r w:rsidR="00A6634D" w:rsidRPr="00E3708A">
        <w:rPr>
          <w:rFonts w:ascii="Arial" w:hAnsi="Arial" w:cs="Arial"/>
          <w:sz w:val="18"/>
          <w:szCs w:val="18"/>
        </w:rPr>
        <w:t xml:space="preserve">кВ ТП 900 - ТП </w:t>
      </w:r>
      <w:r w:rsidR="00A6634D" w:rsidRPr="00E3708A">
        <w:rPr>
          <w:rFonts w:ascii="Arial" w:hAnsi="Arial" w:cs="Arial"/>
          <w:sz w:val="18"/>
          <w:szCs w:val="18"/>
        </w:rPr>
        <w:t>901 ф. 208 ПС Лесная-Новая до ТП 345» (реестровы</w:t>
      </w:r>
      <w:bookmarkStart w:id="1" w:name="_GoBack"/>
      <w:bookmarkEnd w:id="1"/>
      <w:r w:rsidR="00A6634D" w:rsidRPr="00E3708A">
        <w:rPr>
          <w:rFonts w:ascii="Arial" w:hAnsi="Arial" w:cs="Arial"/>
          <w:sz w:val="18"/>
          <w:szCs w:val="18"/>
        </w:rPr>
        <w:t>й номер - 30:12-6.3513) сроком на 49 лет в отношении расположенных на территории муниципального образования «Городской</w:t>
      </w:r>
      <w:proofErr w:type="gramEnd"/>
      <w:r w:rsidR="00A6634D" w:rsidRPr="00E3708A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</w:t>
      </w:r>
      <w:r w:rsidR="00A6634D" w:rsidRPr="00E3708A">
        <w:rPr>
          <w:rFonts w:ascii="Arial" w:hAnsi="Arial" w:cs="Arial"/>
          <w:sz w:val="18"/>
          <w:szCs w:val="18"/>
        </w:rPr>
        <w:t>сти, и земельных участков, указанных в приложении 1.</w:t>
      </w:r>
    </w:p>
    <w:p w:rsidR="003D5E10" w:rsidRPr="00E3708A" w:rsidRDefault="00E3708A" w:rsidP="00E370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708A">
        <w:rPr>
          <w:rFonts w:ascii="Arial" w:hAnsi="Arial" w:cs="Arial"/>
          <w:sz w:val="18"/>
          <w:szCs w:val="18"/>
        </w:rPr>
        <w:t xml:space="preserve">2. </w:t>
      </w:r>
      <w:r w:rsidR="00A6634D" w:rsidRPr="00E3708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D5E10" w:rsidRPr="00E3708A" w:rsidRDefault="00E3708A" w:rsidP="00E370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708A">
        <w:rPr>
          <w:rFonts w:ascii="Arial" w:hAnsi="Arial" w:cs="Arial"/>
          <w:sz w:val="18"/>
          <w:szCs w:val="18"/>
        </w:rPr>
        <w:t xml:space="preserve">3. </w:t>
      </w:r>
      <w:r w:rsidR="00A6634D" w:rsidRPr="00E3708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</w:t>
      </w:r>
      <w:r w:rsidR="00A6634D" w:rsidRPr="00E3708A">
        <w:rPr>
          <w:rFonts w:ascii="Arial" w:hAnsi="Arial" w:cs="Arial"/>
          <w:sz w:val="18"/>
          <w:szCs w:val="18"/>
        </w:rPr>
        <w:t xml:space="preserve"> обществом «</w:t>
      </w:r>
      <w:proofErr w:type="spellStart"/>
      <w:r w:rsidR="00A6634D" w:rsidRPr="00E3708A">
        <w:rPr>
          <w:rFonts w:ascii="Arial" w:hAnsi="Arial" w:cs="Arial"/>
          <w:sz w:val="18"/>
          <w:szCs w:val="18"/>
        </w:rPr>
        <w:t>Россети</w:t>
      </w:r>
      <w:proofErr w:type="spellEnd"/>
      <w:r w:rsidR="00A6634D" w:rsidRPr="00E3708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6634D" w:rsidRPr="00E3708A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>
        <w:rPr>
          <w:rFonts w:ascii="Arial" w:hAnsi="Arial" w:cs="Arial"/>
          <w:sz w:val="18"/>
          <w:szCs w:val="18"/>
        </w:rPr>
        <w:t xml:space="preserve"> </w:t>
      </w:r>
      <w:r w:rsidR="00A6634D" w:rsidRPr="00E3708A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</w:t>
      </w:r>
      <w:r w:rsidR="00A6634D" w:rsidRPr="00E3708A">
        <w:rPr>
          <w:rFonts w:ascii="Arial" w:hAnsi="Arial" w:cs="Arial"/>
          <w:sz w:val="18"/>
          <w:szCs w:val="18"/>
        </w:rPr>
        <w:t>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</w:t>
      </w:r>
      <w:r w:rsidR="00A6634D" w:rsidRPr="00E3708A">
        <w:rPr>
          <w:rFonts w:ascii="Arial" w:hAnsi="Arial" w:cs="Arial"/>
          <w:sz w:val="18"/>
          <w:szCs w:val="18"/>
        </w:rPr>
        <w:t>, садоводства, огородничества; не превышает о</w:t>
      </w:r>
      <w:r w:rsidR="00A6634D" w:rsidRPr="00E3708A">
        <w:rPr>
          <w:rFonts w:ascii="Arial" w:hAnsi="Arial" w:cs="Arial"/>
          <w:sz w:val="18"/>
          <w:szCs w:val="18"/>
        </w:rPr>
        <w:t>дин</w:t>
      </w:r>
      <w:r w:rsidR="00A6634D" w:rsidRPr="00E3708A">
        <w:rPr>
          <w:rFonts w:ascii="Arial" w:hAnsi="Arial" w:cs="Arial"/>
          <w:sz w:val="18"/>
          <w:szCs w:val="18"/>
        </w:rPr>
        <w:t xml:space="preserve"> год — в отношении иных земельных участков).</w:t>
      </w:r>
      <w:proofErr w:type="gramEnd"/>
    </w:p>
    <w:p w:rsidR="003D5E10" w:rsidRPr="00E3708A" w:rsidRDefault="00E3708A" w:rsidP="00E370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708A">
        <w:rPr>
          <w:rFonts w:ascii="Arial" w:hAnsi="Arial" w:cs="Arial"/>
          <w:sz w:val="18"/>
          <w:szCs w:val="18"/>
        </w:rPr>
        <w:t xml:space="preserve">4. </w:t>
      </w:r>
      <w:r w:rsidR="00A6634D" w:rsidRPr="00E3708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D5E10" w:rsidRPr="00E3708A" w:rsidRDefault="00E3708A" w:rsidP="00E370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708A">
        <w:rPr>
          <w:rFonts w:ascii="Arial" w:hAnsi="Arial" w:cs="Arial"/>
          <w:sz w:val="18"/>
          <w:szCs w:val="18"/>
        </w:rPr>
        <w:t xml:space="preserve">5. </w:t>
      </w:r>
      <w:r w:rsidR="00A6634D" w:rsidRPr="00E3708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6634D" w:rsidRPr="00E3708A">
        <w:rPr>
          <w:rFonts w:ascii="Arial" w:hAnsi="Arial" w:cs="Arial"/>
          <w:sz w:val="18"/>
          <w:szCs w:val="18"/>
        </w:rPr>
        <w:t>Россети</w:t>
      </w:r>
      <w:proofErr w:type="spellEnd"/>
      <w:r w:rsidR="00A6634D" w:rsidRPr="00E3708A">
        <w:rPr>
          <w:rFonts w:ascii="Arial" w:hAnsi="Arial" w:cs="Arial"/>
          <w:sz w:val="18"/>
          <w:szCs w:val="18"/>
        </w:rPr>
        <w:t xml:space="preserve"> </w:t>
      </w:r>
      <w:r w:rsidR="00A6634D" w:rsidRPr="00E3708A">
        <w:rPr>
          <w:rFonts w:ascii="Arial" w:hAnsi="Arial" w:cs="Arial"/>
          <w:sz w:val="18"/>
          <w:szCs w:val="18"/>
        </w:rPr>
        <w:t>Юг»:</w:t>
      </w:r>
    </w:p>
    <w:p w:rsidR="003D5E10" w:rsidRPr="00E3708A" w:rsidRDefault="00E3708A" w:rsidP="00E370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708A">
        <w:rPr>
          <w:rFonts w:ascii="Arial" w:hAnsi="Arial" w:cs="Arial"/>
          <w:sz w:val="18"/>
          <w:szCs w:val="18"/>
        </w:rPr>
        <w:t xml:space="preserve">5.1. </w:t>
      </w:r>
      <w:r w:rsidR="00A6634D" w:rsidRPr="00E3708A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</w:t>
      </w:r>
      <w:r w:rsidR="00A6634D" w:rsidRPr="00E3708A">
        <w:rPr>
          <w:rFonts w:ascii="Arial" w:hAnsi="Arial" w:cs="Arial"/>
          <w:sz w:val="18"/>
          <w:szCs w:val="18"/>
        </w:rPr>
        <w:t>ктом 8 статьи 39.50 Земельного кодекса Российской Федерации.</w:t>
      </w:r>
    </w:p>
    <w:p w:rsidR="003D5E10" w:rsidRPr="00E3708A" w:rsidRDefault="00E3708A" w:rsidP="00E370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708A">
        <w:rPr>
          <w:rFonts w:ascii="Arial" w:hAnsi="Arial" w:cs="Arial"/>
          <w:sz w:val="18"/>
          <w:szCs w:val="18"/>
        </w:rPr>
        <w:t xml:space="preserve">5.2. </w:t>
      </w:r>
      <w:r w:rsidR="00A6634D" w:rsidRPr="00E3708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D5E10" w:rsidRPr="00E3708A" w:rsidRDefault="00E3708A" w:rsidP="00E370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708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6634D" w:rsidRPr="00E3708A">
        <w:rPr>
          <w:rFonts w:ascii="Arial" w:hAnsi="Arial" w:cs="Arial"/>
          <w:sz w:val="18"/>
          <w:szCs w:val="18"/>
        </w:rPr>
        <w:t>Ограничения по использованию земельных участко</w:t>
      </w:r>
      <w:r w:rsidR="00A6634D" w:rsidRPr="00E3708A">
        <w:rPr>
          <w:rFonts w:ascii="Arial" w:hAnsi="Arial" w:cs="Arial"/>
          <w:sz w:val="18"/>
          <w:szCs w:val="18"/>
        </w:rPr>
        <w:t>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</w:t>
      </w:r>
      <w:r w:rsidR="00A6634D" w:rsidRPr="00E3708A">
        <w:rPr>
          <w:rFonts w:ascii="Arial" w:hAnsi="Arial" w:cs="Arial"/>
          <w:sz w:val="18"/>
          <w:szCs w:val="18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D5E10" w:rsidRPr="00E3708A" w:rsidRDefault="00E3708A" w:rsidP="00E370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708A">
        <w:rPr>
          <w:rFonts w:ascii="Arial" w:hAnsi="Arial" w:cs="Arial"/>
          <w:sz w:val="18"/>
          <w:szCs w:val="18"/>
        </w:rPr>
        <w:t xml:space="preserve">7. </w:t>
      </w:r>
      <w:r w:rsidR="00A6634D" w:rsidRPr="00E3708A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</w:t>
      </w:r>
      <w:r w:rsidR="00A6634D" w:rsidRPr="00E3708A">
        <w:rPr>
          <w:rFonts w:ascii="Arial" w:hAnsi="Arial" w:cs="Arial"/>
          <w:sz w:val="18"/>
          <w:szCs w:val="18"/>
        </w:rPr>
        <w:t>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D5E10" w:rsidRPr="00E3708A" w:rsidRDefault="00E3708A" w:rsidP="00E370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708A">
        <w:rPr>
          <w:rFonts w:ascii="Arial" w:hAnsi="Arial" w:cs="Arial"/>
          <w:sz w:val="18"/>
          <w:szCs w:val="18"/>
        </w:rPr>
        <w:t xml:space="preserve">7.1. </w:t>
      </w:r>
      <w:r w:rsidR="00A6634D" w:rsidRPr="00E3708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</w:t>
      </w:r>
      <w:r w:rsidR="00A6634D" w:rsidRPr="00E3708A">
        <w:rPr>
          <w:rFonts w:ascii="Arial" w:hAnsi="Arial" w:cs="Arial"/>
          <w:sz w:val="18"/>
          <w:szCs w:val="18"/>
        </w:rPr>
        <w:t xml:space="preserve">Астрахань» и описание местоположения границ публичного сервитута в Управление </w:t>
      </w:r>
      <w:proofErr w:type="spellStart"/>
      <w:r w:rsidR="00A6634D" w:rsidRPr="00E3708A">
        <w:rPr>
          <w:rFonts w:ascii="Arial" w:hAnsi="Arial" w:cs="Arial"/>
          <w:sz w:val="18"/>
          <w:szCs w:val="18"/>
        </w:rPr>
        <w:t>Росреестра</w:t>
      </w:r>
      <w:proofErr w:type="spellEnd"/>
      <w:r w:rsidR="00A6634D" w:rsidRPr="00E3708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D5E10" w:rsidRPr="00E3708A" w:rsidRDefault="00E3708A" w:rsidP="00E370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708A">
        <w:rPr>
          <w:rFonts w:ascii="Arial" w:hAnsi="Arial" w:cs="Arial"/>
          <w:sz w:val="18"/>
          <w:szCs w:val="18"/>
        </w:rPr>
        <w:t xml:space="preserve">7.2. </w:t>
      </w:r>
      <w:r w:rsidR="00A6634D" w:rsidRPr="00E3708A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</w:t>
      </w:r>
      <w:r w:rsidR="00A6634D" w:rsidRPr="00E3708A">
        <w:rPr>
          <w:rFonts w:ascii="Arial" w:hAnsi="Arial" w:cs="Arial"/>
          <w:sz w:val="18"/>
          <w:szCs w:val="1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D5E10" w:rsidRPr="00E3708A" w:rsidRDefault="00E3708A" w:rsidP="00E370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708A">
        <w:rPr>
          <w:rFonts w:ascii="Arial" w:hAnsi="Arial" w:cs="Arial"/>
          <w:sz w:val="18"/>
          <w:szCs w:val="18"/>
        </w:rPr>
        <w:t xml:space="preserve">7.3. </w:t>
      </w:r>
      <w:r w:rsidR="00A6634D" w:rsidRPr="00E3708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D5E10" w:rsidRPr="00E3708A" w:rsidRDefault="00E3708A" w:rsidP="00E370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3708A">
        <w:rPr>
          <w:rFonts w:ascii="Arial" w:hAnsi="Arial" w:cs="Arial"/>
          <w:sz w:val="18"/>
          <w:szCs w:val="18"/>
        </w:rPr>
        <w:t xml:space="preserve">8. </w:t>
      </w:r>
      <w:r w:rsidR="00A6634D" w:rsidRPr="00E3708A">
        <w:rPr>
          <w:rFonts w:ascii="Arial" w:hAnsi="Arial" w:cs="Arial"/>
          <w:sz w:val="18"/>
          <w:szCs w:val="18"/>
        </w:rPr>
        <w:t xml:space="preserve">Управлению </w:t>
      </w:r>
      <w:r w:rsidR="00A6634D" w:rsidRPr="00E3708A">
        <w:rPr>
          <w:rFonts w:ascii="Arial" w:hAnsi="Arial" w:cs="Arial"/>
          <w:sz w:val="18"/>
          <w:szCs w:val="18"/>
        </w:rPr>
        <w:t>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>
        <w:rPr>
          <w:rFonts w:ascii="Arial" w:hAnsi="Arial" w:cs="Arial"/>
          <w:sz w:val="18"/>
          <w:szCs w:val="18"/>
        </w:rPr>
        <w:t xml:space="preserve"> </w:t>
      </w:r>
      <w:r w:rsidR="00A6634D" w:rsidRPr="00E3708A">
        <w:rPr>
          <w:rFonts w:ascii="Arial" w:hAnsi="Arial" w:cs="Arial"/>
          <w:sz w:val="18"/>
          <w:szCs w:val="18"/>
        </w:rPr>
        <w:t>Ас</w:t>
      </w:r>
      <w:r w:rsidR="00A6634D" w:rsidRPr="00E3708A">
        <w:rPr>
          <w:rFonts w:ascii="Arial" w:hAnsi="Arial" w:cs="Arial"/>
          <w:sz w:val="18"/>
          <w:szCs w:val="18"/>
        </w:rPr>
        <w:t xml:space="preserve">трахань» </w:t>
      </w:r>
      <w:proofErr w:type="gramStart"/>
      <w:r w:rsidR="00A6634D" w:rsidRPr="00E3708A">
        <w:rPr>
          <w:rFonts w:ascii="Arial" w:hAnsi="Arial" w:cs="Arial"/>
          <w:sz w:val="18"/>
          <w:szCs w:val="18"/>
        </w:rPr>
        <w:t>разместить</w:t>
      </w:r>
      <w:proofErr w:type="gramEnd"/>
      <w:r w:rsidR="00A6634D" w:rsidRPr="00E3708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D5E10" w:rsidRPr="00E3708A" w:rsidRDefault="00A6634D" w:rsidP="00E3708A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E3708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3D5E10" w:rsidRPr="00E3708A" w:rsidRDefault="00A6634D" w:rsidP="00E3708A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E3708A">
        <w:rPr>
          <w:rFonts w:ascii="Arial" w:hAnsi="Arial" w:cs="Arial"/>
          <w:b/>
          <w:sz w:val="18"/>
          <w:szCs w:val="18"/>
        </w:rPr>
        <w:t>«</w:t>
      </w:r>
      <w:r w:rsidRPr="00E3708A">
        <w:rPr>
          <w:rFonts w:ascii="Arial" w:hAnsi="Arial" w:cs="Arial"/>
          <w:b/>
          <w:sz w:val="18"/>
          <w:szCs w:val="18"/>
        </w:rPr>
        <w:t>Городской округ город Астрахань»</w:t>
      </w:r>
      <w:r w:rsidR="00E3708A" w:rsidRPr="00E3708A">
        <w:rPr>
          <w:rFonts w:ascii="Arial" w:hAnsi="Arial" w:cs="Arial"/>
          <w:b/>
          <w:sz w:val="18"/>
          <w:szCs w:val="18"/>
        </w:rPr>
        <w:t xml:space="preserve"> </w:t>
      </w:r>
      <w:r w:rsidRPr="00E3708A">
        <w:rPr>
          <w:rFonts w:ascii="Arial" w:hAnsi="Arial" w:cs="Arial"/>
          <w:b/>
          <w:sz w:val="18"/>
          <w:szCs w:val="18"/>
        </w:rPr>
        <w:t>О.А. Полумордвинов</w:t>
      </w:r>
    </w:p>
    <w:p w:rsidR="003D5E10" w:rsidRPr="00E3708A" w:rsidRDefault="003D5E10" w:rsidP="00E3708A"/>
    <w:sectPr w:rsidR="003D5E10" w:rsidRPr="00E3708A" w:rsidSect="00E3708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34D" w:rsidRDefault="00A6634D">
      <w:r>
        <w:separator/>
      </w:r>
    </w:p>
  </w:endnote>
  <w:endnote w:type="continuationSeparator" w:id="0">
    <w:p w:rsidR="00A6634D" w:rsidRDefault="00A66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34D" w:rsidRDefault="00A6634D"/>
  </w:footnote>
  <w:footnote w:type="continuationSeparator" w:id="0">
    <w:p w:rsidR="00A6634D" w:rsidRDefault="00A663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26B48"/>
    <w:multiLevelType w:val="multilevel"/>
    <w:tmpl w:val="EB5E1E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D5E10"/>
    <w:rsid w:val="003D5E10"/>
    <w:rsid w:val="00A6634D"/>
    <w:rsid w:val="00E3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5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70"/>
      <w:ind w:firstLine="230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5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70"/>
      <w:ind w:firstLine="23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729</Words>
  <Characters>4158</Characters>
  <Application>Microsoft Office Word</Application>
  <DocSecurity>0</DocSecurity>
  <Lines>34</Lines>
  <Paragraphs>9</Paragraphs>
  <ScaleCrop>false</ScaleCrop>
  <Company/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2023-09-01T09:04:00Z</dcterms:created>
  <dcterms:modified xsi:type="dcterms:W3CDTF">2023-09-01T09:10:00Z</dcterms:modified>
</cp:coreProperties>
</file>