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6F1" w:rsidRPr="009D0BE5" w:rsidRDefault="009D0BE5" w:rsidP="009D0BE5">
      <w:pPr>
        <w:jc w:val="center"/>
        <w:rPr>
          <w:rFonts w:ascii="Cambria" w:hAnsi="Cambria"/>
          <w:b/>
          <w:sz w:val="20"/>
          <w:szCs w:val="20"/>
        </w:rPr>
      </w:pPr>
      <w:r w:rsidRPr="009D0BE5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057B7C" w:rsidRDefault="00027FA8" w:rsidP="009D0BE5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9D0BE5">
        <w:rPr>
          <w:rFonts w:ascii="Cambria" w:hAnsi="Cambria"/>
          <w:b/>
          <w:sz w:val="20"/>
          <w:szCs w:val="20"/>
        </w:rPr>
        <w:t>РАСПОРЯЖЕНИЕ</w:t>
      </w:r>
      <w:bookmarkStart w:id="3" w:name="bookmark3"/>
      <w:bookmarkStart w:id="4" w:name="bookmark4"/>
      <w:bookmarkEnd w:id="0"/>
      <w:bookmarkEnd w:id="1"/>
      <w:bookmarkEnd w:id="2"/>
      <w:r w:rsidR="00057B7C">
        <w:rPr>
          <w:rFonts w:ascii="Cambria" w:hAnsi="Cambria"/>
          <w:b/>
          <w:sz w:val="20"/>
          <w:szCs w:val="20"/>
        </w:rPr>
        <w:t xml:space="preserve"> </w:t>
      </w:r>
    </w:p>
    <w:p w:rsidR="005C46F1" w:rsidRPr="009D0BE5" w:rsidRDefault="009D0BE5" w:rsidP="009D0BE5">
      <w:pPr>
        <w:jc w:val="center"/>
        <w:rPr>
          <w:rFonts w:ascii="Cambria" w:hAnsi="Cambria"/>
          <w:b/>
          <w:sz w:val="20"/>
          <w:szCs w:val="20"/>
        </w:rPr>
      </w:pPr>
      <w:r w:rsidRPr="009D0BE5">
        <w:rPr>
          <w:rFonts w:ascii="Cambria" w:hAnsi="Cambria"/>
          <w:b/>
          <w:sz w:val="20"/>
          <w:szCs w:val="20"/>
        </w:rPr>
        <w:t xml:space="preserve"> </w:t>
      </w:r>
      <w:r w:rsidR="00027FA8" w:rsidRPr="009D0BE5">
        <w:rPr>
          <w:rFonts w:ascii="Cambria" w:hAnsi="Cambria"/>
          <w:b/>
          <w:sz w:val="20"/>
          <w:szCs w:val="20"/>
        </w:rPr>
        <w:t>01 ноября 2019 года</w:t>
      </w:r>
      <w:bookmarkEnd w:id="3"/>
      <w:bookmarkEnd w:id="4"/>
      <w:r w:rsidRPr="009D0BE5">
        <w:rPr>
          <w:rFonts w:ascii="Cambria" w:hAnsi="Cambria"/>
          <w:b/>
          <w:sz w:val="20"/>
          <w:szCs w:val="20"/>
        </w:rPr>
        <w:t xml:space="preserve"> </w:t>
      </w:r>
      <w:r w:rsidR="00027FA8" w:rsidRPr="009D0BE5">
        <w:rPr>
          <w:rFonts w:ascii="Cambria" w:hAnsi="Cambria"/>
          <w:b/>
          <w:sz w:val="20"/>
          <w:szCs w:val="20"/>
        </w:rPr>
        <w:t>№</w:t>
      </w:r>
      <w:r w:rsidRPr="009D0BE5">
        <w:rPr>
          <w:rFonts w:ascii="Cambria" w:hAnsi="Cambria"/>
          <w:b/>
          <w:sz w:val="20"/>
          <w:szCs w:val="20"/>
        </w:rPr>
        <w:t xml:space="preserve"> </w:t>
      </w:r>
      <w:r w:rsidR="00027FA8" w:rsidRPr="009D0BE5">
        <w:rPr>
          <w:rFonts w:ascii="Cambria" w:hAnsi="Cambria"/>
          <w:b/>
          <w:sz w:val="20"/>
          <w:szCs w:val="20"/>
        </w:rPr>
        <w:t>2754 -</w:t>
      </w:r>
      <w:proofErr w:type="gramStart"/>
      <w:r w:rsidR="00027FA8" w:rsidRPr="009D0BE5">
        <w:rPr>
          <w:rFonts w:ascii="Cambria" w:hAnsi="Cambria"/>
          <w:b/>
          <w:sz w:val="20"/>
          <w:szCs w:val="20"/>
        </w:rPr>
        <w:t>р</w:t>
      </w:r>
      <w:proofErr w:type="gramEnd"/>
    </w:p>
    <w:p w:rsidR="005C46F1" w:rsidRPr="009D0BE5" w:rsidRDefault="009D0BE5" w:rsidP="009D0BE5">
      <w:pPr>
        <w:jc w:val="center"/>
        <w:rPr>
          <w:rFonts w:ascii="Cambria" w:hAnsi="Cambria"/>
          <w:b/>
          <w:sz w:val="20"/>
          <w:szCs w:val="20"/>
        </w:rPr>
      </w:pPr>
      <w:r w:rsidRPr="009D0BE5">
        <w:rPr>
          <w:rFonts w:ascii="Cambria" w:hAnsi="Cambria"/>
          <w:b/>
          <w:sz w:val="20"/>
          <w:szCs w:val="20"/>
        </w:rPr>
        <w:t>«</w:t>
      </w:r>
      <w:r w:rsidR="00027FA8" w:rsidRPr="009D0BE5">
        <w:rPr>
          <w:rFonts w:ascii="Cambria" w:hAnsi="Cambria"/>
          <w:b/>
          <w:sz w:val="20"/>
          <w:szCs w:val="20"/>
        </w:rPr>
        <w:t>О внесении изменений в распоряжение администрации муниципального образования «Город Астрахань» от 06.04.2018 №1863-р</w:t>
      </w:r>
      <w:r w:rsidRPr="009D0BE5">
        <w:rPr>
          <w:rFonts w:ascii="Cambria" w:hAnsi="Cambria"/>
          <w:b/>
          <w:sz w:val="20"/>
          <w:szCs w:val="20"/>
        </w:rPr>
        <w:t>»</w:t>
      </w:r>
    </w:p>
    <w:p w:rsidR="005C46F1" w:rsidRPr="009D0BE5" w:rsidRDefault="00027FA8" w:rsidP="00057B7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D0BE5">
        <w:rPr>
          <w:rFonts w:ascii="Arial" w:hAnsi="Arial" w:cs="Arial"/>
          <w:sz w:val="18"/>
          <w:szCs w:val="18"/>
        </w:rPr>
        <w:t xml:space="preserve">Во исполнение постановления </w:t>
      </w:r>
      <w:r w:rsidRPr="009D0BE5">
        <w:rPr>
          <w:rFonts w:ascii="Arial" w:hAnsi="Arial" w:cs="Arial"/>
          <w:sz w:val="18"/>
          <w:szCs w:val="18"/>
        </w:rPr>
        <w:t>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</w:t>
      </w:r>
      <w:r w:rsidRPr="009D0BE5">
        <w:rPr>
          <w:rFonts w:ascii="Arial" w:hAnsi="Arial" w:cs="Arial"/>
          <w:sz w:val="18"/>
          <w:szCs w:val="18"/>
        </w:rPr>
        <w:t>, и форм паспортов безопасности таких мест и объектов (территорий)»:</w:t>
      </w:r>
    </w:p>
    <w:p w:rsidR="005C46F1" w:rsidRPr="009D0BE5" w:rsidRDefault="009D0BE5" w:rsidP="00057B7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D0BE5">
        <w:rPr>
          <w:rFonts w:ascii="Arial" w:hAnsi="Arial" w:cs="Arial"/>
          <w:sz w:val="18"/>
          <w:szCs w:val="18"/>
        </w:rPr>
        <w:t xml:space="preserve">1. </w:t>
      </w:r>
      <w:r w:rsidR="00027FA8" w:rsidRPr="009D0BE5">
        <w:rPr>
          <w:rFonts w:ascii="Arial" w:hAnsi="Arial" w:cs="Arial"/>
          <w:sz w:val="18"/>
          <w:szCs w:val="18"/>
        </w:rPr>
        <w:t>Внести в распоряжение администрации муниципального образования «Город Астрахань» от 06.04.2018 № 1863-р «Об утверждении перечня мест массового пребывания людей на территории муниципальног</w:t>
      </w:r>
      <w:r w:rsidR="00027FA8" w:rsidRPr="009D0BE5">
        <w:rPr>
          <w:rFonts w:ascii="Arial" w:hAnsi="Arial" w:cs="Arial"/>
          <w:sz w:val="18"/>
          <w:szCs w:val="18"/>
        </w:rPr>
        <w:t>о образования «Город Астрахань», с изменениями, внесенными распоряжениями администрации муниципального образования «Город Астрахань» от 10.09.2018 № 4089-р, от 06.03.2019 № 721-р, следующие изменения:</w:t>
      </w:r>
    </w:p>
    <w:p w:rsidR="005C46F1" w:rsidRPr="009D0BE5" w:rsidRDefault="00027FA8" w:rsidP="00057B7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D0BE5">
        <w:rPr>
          <w:rFonts w:ascii="Arial" w:hAnsi="Arial" w:cs="Arial"/>
          <w:sz w:val="18"/>
          <w:szCs w:val="18"/>
        </w:rPr>
        <w:t xml:space="preserve"> </w:t>
      </w:r>
      <w:r w:rsidR="009D0BE5" w:rsidRPr="009D0BE5">
        <w:rPr>
          <w:rFonts w:ascii="Arial" w:hAnsi="Arial" w:cs="Arial"/>
          <w:sz w:val="18"/>
          <w:szCs w:val="18"/>
        </w:rPr>
        <w:t xml:space="preserve">- </w:t>
      </w:r>
      <w:r w:rsidRPr="009D0BE5">
        <w:rPr>
          <w:rFonts w:ascii="Arial" w:hAnsi="Arial" w:cs="Arial"/>
          <w:sz w:val="18"/>
          <w:szCs w:val="18"/>
        </w:rPr>
        <w:t>перечень мест массового пребывания людей на территори</w:t>
      </w:r>
      <w:r w:rsidRPr="009D0BE5">
        <w:rPr>
          <w:rFonts w:ascii="Arial" w:hAnsi="Arial" w:cs="Arial"/>
          <w:sz w:val="18"/>
          <w:szCs w:val="18"/>
        </w:rPr>
        <w:t>и муниципального образования «Город Астрахань», утвержденный распоряжением администрации муниципального образования «Город Астрахань» от 06.04.2018 № 1863-р, изложить в редакции, согласно приложению к настоящему распоряжению.</w:t>
      </w:r>
    </w:p>
    <w:p w:rsidR="005C46F1" w:rsidRPr="009D0BE5" w:rsidRDefault="009D0BE5" w:rsidP="00057B7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D0BE5">
        <w:rPr>
          <w:rFonts w:ascii="Arial" w:hAnsi="Arial" w:cs="Arial"/>
          <w:sz w:val="18"/>
          <w:szCs w:val="18"/>
        </w:rPr>
        <w:t xml:space="preserve">2. </w:t>
      </w:r>
      <w:r w:rsidR="00027FA8" w:rsidRPr="009D0BE5">
        <w:rPr>
          <w:rFonts w:ascii="Arial" w:hAnsi="Arial" w:cs="Arial"/>
          <w:sz w:val="18"/>
          <w:szCs w:val="18"/>
        </w:rPr>
        <w:t>Управлению контроля и документ</w:t>
      </w:r>
      <w:r w:rsidR="00027FA8" w:rsidRPr="009D0BE5">
        <w:rPr>
          <w:rFonts w:ascii="Arial" w:hAnsi="Arial" w:cs="Arial"/>
          <w:sz w:val="18"/>
          <w:szCs w:val="18"/>
        </w:rPr>
        <w:t>ооборота внести соответствующие изменения в поисково-справочную систему правовых актов администрации муниципального образования «Город Астрахань».</w:t>
      </w:r>
    </w:p>
    <w:p w:rsidR="005C46F1" w:rsidRPr="009D0BE5" w:rsidRDefault="009D0BE5" w:rsidP="00057B7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D0BE5">
        <w:rPr>
          <w:rFonts w:ascii="Arial" w:hAnsi="Arial" w:cs="Arial"/>
          <w:sz w:val="18"/>
          <w:szCs w:val="18"/>
        </w:rPr>
        <w:t xml:space="preserve">3. </w:t>
      </w:r>
      <w:r w:rsidR="00027FA8" w:rsidRPr="009D0BE5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027FA8" w:rsidRPr="009D0BE5">
        <w:rPr>
          <w:rFonts w:ascii="Arial" w:hAnsi="Arial" w:cs="Arial"/>
          <w:sz w:val="18"/>
          <w:szCs w:val="18"/>
        </w:rPr>
        <w:t>разместить</w:t>
      </w:r>
      <w:proofErr w:type="gramEnd"/>
      <w:r w:rsidR="00027FA8" w:rsidRPr="009D0BE5">
        <w:rPr>
          <w:rFonts w:ascii="Arial" w:hAnsi="Arial" w:cs="Arial"/>
          <w:sz w:val="18"/>
          <w:szCs w:val="18"/>
        </w:rPr>
        <w:t xml:space="preserve"> наст</w:t>
      </w:r>
      <w:r w:rsidR="00027FA8" w:rsidRPr="009D0BE5">
        <w:rPr>
          <w:rFonts w:ascii="Arial" w:hAnsi="Arial" w:cs="Arial"/>
          <w:sz w:val="18"/>
          <w:szCs w:val="18"/>
        </w:rPr>
        <w:t>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5C46F1" w:rsidRPr="009D0BE5" w:rsidRDefault="009D0BE5" w:rsidP="00057B7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D0BE5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027FA8" w:rsidRPr="009D0BE5">
        <w:rPr>
          <w:rFonts w:ascii="Arial" w:hAnsi="Arial" w:cs="Arial"/>
          <w:sz w:val="18"/>
          <w:szCs w:val="18"/>
        </w:rPr>
        <w:t>Контроль за</w:t>
      </w:r>
      <w:proofErr w:type="gramEnd"/>
      <w:r w:rsidR="00027FA8" w:rsidRPr="009D0BE5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</w:t>
      </w:r>
      <w:r w:rsidR="00027FA8" w:rsidRPr="009D0BE5">
        <w:rPr>
          <w:rFonts w:ascii="Arial" w:hAnsi="Arial" w:cs="Arial"/>
          <w:sz w:val="18"/>
          <w:szCs w:val="18"/>
        </w:rPr>
        <w:t>муниципального образования «Город Астрахань» оставляю за собой.</w:t>
      </w:r>
    </w:p>
    <w:p w:rsidR="005C46F1" w:rsidRPr="009D0BE5" w:rsidRDefault="00027FA8" w:rsidP="009D0BE5">
      <w:pPr>
        <w:jc w:val="right"/>
        <w:rPr>
          <w:rFonts w:ascii="Arial" w:hAnsi="Arial" w:cs="Arial"/>
          <w:b/>
          <w:sz w:val="18"/>
          <w:szCs w:val="18"/>
        </w:rPr>
      </w:pPr>
      <w:r w:rsidRPr="009D0BE5">
        <w:rPr>
          <w:rFonts w:ascii="Arial" w:hAnsi="Arial" w:cs="Arial"/>
          <w:b/>
          <w:sz w:val="18"/>
          <w:szCs w:val="18"/>
        </w:rPr>
        <w:t>Глава администрации</w:t>
      </w:r>
      <w:r w:rsidR="009D0BE5">
        <w:rPr>
          <w:rFonts w:ascii="Arial" w:hAnsi="Arial" w:cs="Arial"/>
          <w:b/>
          <w:sz w:val="18"/>
          <w:szCs w:val="18"/>
        </w:rPr>
        <w:t xml:space="preserve"> </w:t>
      </w:r>
      <w:r w:rsidRPr="009D0BE5">
        <w:rPr>
          <w:rFonts w:ascii="Arial" w:hAnsi="Arial" w:cs="Arial"/>
          <w:b/>
          <w:sz w:val="18"/>
          <w:szCs w:val="18"/>
        </w:rPr>
        <w:t>Р.Л. Харисов</w:t>
      </w:r>
    </w:p>
    <w:p w:rsidR="005C46F1" w:rsidRPr="009D0BE5" w:rsidRDefault="00A33BF1" w:rsidP="009D0BE5">
      <w:r>
        <w:rPr>
          <w:noProof/>
          <w:lang w:bidi="ar-SA"/>
        </w:rPr>
        <w:lastRenderedPageBreak/>
        <w:drawing>
          <wp:inline distT="0" distB="0" distL="0" distR="0">
            <wp:extent cx="5556250" cy="836866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0" cy="836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5" w:name="_GoBack"/>
      <w:bookmarkEnd w:id="5"/>
      <w:r>
        <w:rPr>
          <w:noProof/>
          <w:lang w:bidi="ar-SA"/>
        </w:rPr>
        <w:lastRenderedPageBreak/>
        <w:drawing>
          <wp:inline distT="0" distB="0" distL="0" distR="0">
            <wp:extent cx="5575935" cy="789178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935" cy="789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>
            <wp:extent cx="5436870" cy="7931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870" cy="793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>
            <wp:extent cx="5496560" cy="7593330"/>
            <wp:effectExtent l="0" t="0" r="889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560" cy="759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>
            <wp:extent cx="5436870" cy="79514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870" cy="795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46F1" w:rsidRPr="009D0BE5" w:rsidSect="00057B7C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FA8" w:rsidRDefault="00027FA8">
      <w:r>
        <w:separator/>
      </w:r>
    </w:p>
  </w:endnote>
  <w:endnote w:type="continuationSeparator" w:id="0">
    <w:p w:rsidR="00027FA8" w:rsidRDefault="00027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FA8" w:rsidRDefault="00027FA8"/>
  </w:footnote>
  <w:footnote w:type="continuationSeparator" w:id="0">
    <w:p w:rsidR="00027FA8" w:rsidRDefault="00027FA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0734A"/>
    <w:multiLevelType w:val="multilevel"/>
    <w:tmpl w:val="5F525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A76B83"/>
    <w:multiLevelType w:val="multilevel"/>
    <w:tmpl w:val="9948EDC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C46F1"/>
    <w:rsid w:val="00027FA8"/>
    <w:rsid w:val="00057B7C"/>
    <w:rsid w:val="005C46F1"/>
    <w:rsid w:val="009D0BE5"/>
    <w:rsid w:val="00A3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Другое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10"/>
      <w:ind w:firstLine="8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7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A33B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3BF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Другое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10"/>
      <w:ind w:firstLine="8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7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A33B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3BF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2019-11-05T06:52:00Z</dcterms:created>
  <dcterms:modified xsi:type="dcterms:W3CDTF">2019-11-05T07:11:00Z</dcterms:modified>
</cp:coreProperties>
</file>