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FCC" w:rsidRPr="00B5609B" w:rsidRDefault="002C1FCE" w:rsidP="00B5609B">
      <w:pPr>
        <w:jc w:val="center"/>
        <w:rPr>
          <w:rFonts w:ascii="Cambria" w:hAnsi="Cambria"/>
          <w:b/>
          <w:sz w:val="20"/>
          <w:szCs w:val="20"/>
        </w:rPr>
      </w:pPr>
      <w:r w:rsidRPr="00B5609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5609B" w:rsidRDefault="00E42386" w:rsidP="00B5609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B5609B">
        <w:rPr>
          <w:rFonts w:ascii="Cambria" w:hAnsi="Cambria"/>
          <w:b/>
          <w:sz w:val="20"/>
          <w:szCs w:val="20"/>
        </w:rPr>
        <w:t>РАСПОРЯЖЕНИЕ</w:t>
      </w:r>
      <w:bookmarkEnd w:id="0"/>
      <w:r w:rsidR="002C1FCE" w:rsidRPr="00B5609B">
        <w:rPr>
          <w:rFonts w:ascii="Cambria" w:hAnsi="Cambria"/>
          <w:b/>
          <w:sz w:val="20"/>
          <w:szCs w:val="20"/>
        </w:rPr>
        <w:t xml:space="preserve">  </w:t>
      </w:r>
    </w:p>
    <w:p w:rsidR="00B77FCC" w:rsidRPr="00B5609B" w:rsidRDefault="00E42386" w:rsidP="00B5609B">
      <w:pPr>
        <w:jc w:val="center"/>
        <w:rPr>
          <w:rFonts w:ascii="Cambria" w:hAnsi="Cambria"/>
          <w:b/>
          <w:sz w:val="20"/>
          <w:szCs w:val="20"/>
        </w:rPr>
      </w:pPr>
      <w:r w:rsidRPr="00B5609B">
        <w:rPr>
          <w:rFonts w:ascii="Cambria" w:hAnsi="Cambria"/>
          <w:b/>
          <w:sz w:val="20"/>
          <w:szCs w:val="20"/>
        </w:rPr>
        <w:t>25 февраля 2022 года</w:t>
      </w:r>
      <w:r w:rsidR="002C1FCE" w:rsidRPr="00B5609B">
        <w:rPr>
          <w:rFonts w:ascii="Cambria" w:hAnsi="Cambria"/>
          <w:b/>
          <w:sz w:val="20"/>
          <w:szCs w:val="20"/>
        </w:rPr>
        <w:t xml:space="preserve"> № 262-р</w:t>
      </w:r>
    </w:p>
    <w:p w:rsidR="00B77FCC" w:rsidRPr="00B5609B" w:rsidRDefault="002C1FCE" w:rsidP="00B5609B">
      <w:pPr>
        <w:jc w:val="center"/>
        <w:rPr>
          <w:rFonts w:ascii="Cambria" w:hAnsi="Cambria"/>
          <w:b/>
          <w:sz w:val="20"/>
          <w:szCs w:val="20"/>
        </w:rPr>
      </w:pPr>
      <w:r w:rsidRPr="00B5609B">
        <w:rPr>
          <w:rFonts w:ascii="Cambria" w:hAnsi="Cambria"/>
          <w:b/>
          <w:sz w:val="20"/>
          <w:szCs w:val="20"/>
        </w:rPr>
        <w:t>«</w:t>
      </w:r>
      <w:r w:rsidR="00E42386" w:rsidRPr="00B5609B">
        <w:rPr>
          <w:rFonts w:ascii="Cambria" w:hAnsi="Cambria"/>
          <w:b/>
          <w:sz w:val="20"/>
          <w:szCs w:val="20"/>
        </w:rPr>
        <w:t>Об утверждении состава конкурсной комиссии по проведению отбора инициативных проектов, реализуемых в муниципальном образовании «Город Астрахань»</w:t>
      </w:r>
    </w:p>
    <w:p w:rsidR="00B77FCC" w:rsidRPr="00B5609B" w:rsidRDefault="00E42386" w:rsidP="00B560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609B">
        <w:rPr>
          <w:rFonts w:ascii="Arial" w:hAnsi="Arial" w:cs="Arial"/>
          <w:sz w:val="18"/>
          <w:szCs w:val="18"/>
        </w:rPr>
        <w:t>В соответствии с</w:t>
      </w:r>
      <w:r w:rsidRPr="00B5609B">
        <w:rPr>
          <w:rFonts w:ascii="Arial" w:hAnsi="Arial" w:cs="Arial"/>
          <w:sz w:val="18"/>
          <w:szCs w:val="18"/>
        </w:rPr>
        <w:t xml:space="preserve"> Федеральным законом «Об общих принципах организации местного самоуправления в Российской Федерации», Жилищным кодексом Российской Федерации, Уставом муниципального образования «Город Астрахань», решением Городской Думы муниципального образования «Город Ас</w:t>
      </w:r>
      <w:r w:rsidRPr="00B5609B">
        <w:rPr>
          <w:rFonts w:ascii="Arial" w:hAnsi="Arial" w:cs="Arial"/>
          <w:sz w:val="18"/>
          <w:szCs w:val="18"/>
        </w:rPr>
        <w:t>трахань» от 21.10.2021 № 111, «О реализации инициативных проектов на территории муниципального образования «Город Астрахань».</w:t>
      </w:r>
    </w:p>
    <w:p w:rsidR="00B77FCC" w:rsidRPr="00B5609B" w:rsidRDefault="002C1FCE" w:rsidP="00B560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609B">
        <w:rPr>
          <w:rFonts w:ascii="Arial" w:hAnsi="Arial" w:cs="Arial"/>
          <w:sz w:val="18"/>
          <w:szCs w:val="18"/>
        </w:rPr>
        <w:t xml:space="preserve">1. </w:t>
      </w:r>
      <w:r w:rsidR="00E42386" w:rsidRPr="00B5609B">
        <w:rPr>
          <w:rFonts w:ascii="Arial" w:hAnsi="Arial" w:cs="Arial"/>
          <w:sz w:val="18"/>
          <w:szCs w:val="18"/>
        </w:rPr>
        <w:t xml:space="preserve">Утвердить прилагаемый состав конкурсной комиссии для проведения отбора инициативных проектов, реализуемых в муниципальном </w:t>
      </w:r>
      <w:r w:rsidR="00E42386" w:rsidRPr="00B5609B">
        <w:rPr>
          <w:rFonts w:ascii="Arial" w:hAnsi="Arial" w:cs="Arial"/>
          <w:sz w:val="18"/>
          <w:szCs w:val="18"/>
        </w:rPr>
        <w:t>образовании «Город Астрахань».</w:t>
      </w:r>
    </w:p>
    <w:p w:rsidR="00B77FCC" w:rsidRPr="00B5609B" w:rsidRDefault="002C1FCE" w:rsidP="00B560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609B">
        <w:rPr>
          <w:rFonts w:ascii="Arial" w:hAnsi="Arial" w:cs="Arial"/>
          <w:sz w:val="18"/>
          <w:szCs w:val="18"/>
        </w:rPr>
        <w:t xml:space="preserve">2. </w:t>
      </w:r>
      <w:r w:rsidR="00E42386" w:rsidRPr="00B5609B">
        <w:rPr>
          <w:rFonts w:ascii="Arial" w:hAnsi="Arial" w:cs="Arial"/>
          <w:sz w:val="18"/>
          <w:szCs w:val="18"/>
        </w:rPr>
        <w:t>Управ</w:t>
      </w:r>
      <w:r w:rsidR="00B5609B">
        <w:rPr>
          <w:rFonts w:ascii="Arial" w:hAnsi="Arial" w:cs="Arial"/>
          <w:sz w:val="18"/>
          <w:szCs w:val="18"/>
        </w:rPr>
        <w:t xml:space="preserve">лению информационной политики </w:t>
      </w:r>
      <w:r w:rsidR="00E42386" w:rsidRPr="00B5609B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 Астрахань» </w:t>
      </w:r>
      <w:proofErr w:type="gramStart"/>
      <w:r w:rsidR="00E42386" w:rsidRPr="00B5609B">
        <w:rPr>
          <w:rFonts w:ascii="Arial" w:hAnsi="Arial" w:cs="Arial"/>
          <w:sz w:val="18"/>
          <w:szCs w:val="18"/>
        </w:rPr>
        <w:t>разместить</w:t>
      </w:r>
      <w:proofErr w:type="gramEnd"/>
      <w:r w:rsidR="00E42386" w:rsidRPr="00B5609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 на официальном сайте администрации му</w:t>
      </w:r>
      <w:r w:rsidR="00E42386" w:rsidRPr="00B5609B">
        <w:rPr>
          <w:rFonts w:ascii="Arial" w:hAnsi="Arial" w:cs="Arial"/>
          <w:sz w:val="18"/>
          <w:szCs w:val="18"/>
        </w:rPr>
        <w:t>ниципального образования «Город Астрахань».</w:t>
      </w:r>
    </w:p>
    <w:p w:rsidR="00B77FCC" w:rsidRPr="00B5609B" w:rsidRDefault="002C1FCE" w:rsidP="00B560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609B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E42386" w:rsidRPr="00B5609B">
        <w:rPr>
          <w:rFonts w:ascii="Arial" w:hAnsi="Arial" w:cs="Arial"/>
          <w:sz w:val="18"/>
          <w:szCs w:val="18"/>
        </w:rPr>
        <w:t>Контроль за</w:t>
      </w:r>
      <w:proofErr w:type="gramEnd"/>
      <w:r w:rsidR="00E42386" w:rsidRPr="00B5609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B77FCC" w:rsidRPr="00B5609B" w:rsidRDefault="00E42386" w:rsidP="00B5609B">
      <w:pPr>
        <w:jc w:val="right"/>
        <w:rPr>
          <w:rFonts w:ascii="Arial" w:hAnsi="Arial" w:cs="Arial"/>
          <w:b/>
          <w:sz w:val="18"/>
          <w:szCs w:val="18"/>
        </w:rPr>
      </w:pPr>
      <w:r w:rsidRPr="00B5609B">
        <w:rPr>
          <w:rFonts w:ascii="Arial" w:hAnsi="Arial" w:cs="Arial"/>
          <w:b/>
          <w:sz w:val="18"/>
          <w:szCs w:val="18"/>
        </w:rPr>
        <w:t>Глава муниципального</w:t>
      </w:r>
      <w:r w:rsidR="002C1FCE" w:rsidRPr="00B5609B">
        <w:rPr>
          <w:rFonts w:ascii="Arial" w:hAnsi="Arial" w:cs="Arial"/>
          <w:b/>
          <w:sz w:val="18"/>
          <w:szCs w:val="18"/>
        </w:rPr>
        <w:t xml:space="preserve"> </w:t>
      </w:r>
      <w:r w:rsidRPr="00B5609B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2C1FCE" w:rsidRPr="00B5609B">
        <w:rPr>
          <w:rFonts w:ascii="Arial" w:hAnsi="Arial" w:cs="Arial"/>
          <w:b/>
          <w:sz w:val="18"/>
          <w:szCs w:val="18"/>
        </w:rPr>
        <w:t xml:space="preserve"> </w:t>
      </w:r>
      <w:r w:rsidRPr="00B5609B">
        <w:rPr>
          <w:rFonts w:ascii="Arial" w:hAnsi="Arial" w:cs="Arial"/>
          <w:b/>
          <w:sz w:val="18"/>
          <w:szCs w:val="18"/>
        </w:rPr>
        <w:t>М.Н. Пермякова</w:t>
      </w:r>
    </w:p>
    <w:p w:rsidR="00B5609B" w:rsidRDefault="00B5609B">
      <w:r>
        <w:br w:type="page"/>
      </w:r>
    </w:p>
    <w:p w:rsidR="00B77FCC" w:rsidRPr="002C1FCE" w:rsidRDefault="00B5609B" w:rsidP="002C1FCE">
      <w:r>
        <w:rPr>
          <w:noProof/>
          <w:lang w:bidi="ar-SA"/>
        </w:rPr>
        <w:lastRenderedPageBreak/>
        <w:drawing>
          <wp:inline distT="0" distB="0" distL="0" distR="0">
            <wp:extent cx="5478145" cy="7839710"/>
            <wp:effectExtent l="0" t="0" r="8255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8145" cy="783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391150" cy="1939925"/>
            <wp:effectExtent l="0" t="0" r="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193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B77FCC" w:rsidRPr="002C1FCE" w:rsidSect="00B5609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2386" w:rsidRDefault="00E42386">
      <w:r>
        <w:separator/>
      </w:r>
    </w:p>
  </w:endnote>
  <w:endnote w:type="continuationSeparator" w:id="0">
    <w:p w:rsidR="00E42386" w:rsidRDefault="00E423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2386" w:rsidRDefault="00E42386"/>
  </w:footnote>
  <w:footnote w:type="continuationSeparator" w:id="0">
    <w:p w:rsidR="00E42386" w:rsidRDefault="00E4238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592A13"/>
    <w:multiLevelType w:val="multilevel"/>
    <w:tmpl w:val="C4CC71C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77FCC"/>
    <w:rsid w:val="002C1FCE"/>
    <w:rsid w:val="00B5609B"/>
    <w:rsid w:val="00B77FCC"/>
    <w:rsid w:val="00E42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firstLine="30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1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440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B5609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5609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firstLine="30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1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440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B5609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5609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190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2022-02-25T13:14:00Z</dcterms:created>
  <dcterms:modified xsi:type="dcterms:W3CDTF">2022-02-25T13:17:00Z</dcterms:modified>
</cp:coreProperties>
</file>