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AEF" w:rsidRPr="003E36C4" w:rsidRDefault="00906190" w:rsidP="0085649A">
      <w:pPr>
        <w:jc w:val="center"/>
        <w:rPr>
          <w:rFonts w:asciiTheme="majorHAnsi" w:hAnsiTheme="majorHAnsi"/>
          <w:b/>
          <w:sz w:val="20"/>
          <w:szCs w:val="20"/>
        </w:rPr>
      </w:pPr>
      <w:r w:rsidRPr="003E36C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5649A" w:rsidRPr="003E36C4" w:rsidRDefault="00A112F6" w:rsidP="0085649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E36C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E0AEF" w:rsidRPr="003E36C4" w:rsidRDefault="00906190" w:rsidP="0085649A">
      <w:pPr>
        <w:jc w:val="center"/>
        <w:rPr>
          <w:rFonts w:asciiTheme="majorHAnsi" w:hAnsiTheme="majorHAnsi"/>
          <w:b/>
          <w:sz w:val="20"/>
          <w:szCs w:val="20"/>
        </w:rPr>
      </w:pPr>
      <w:r w:rsidRPr="003E36C4">
        <w:rPr>
          <w:rFonts w:asciiTheme="majorHAnsi" w:hAnsiTheme="majorHAnsi"/>
          <w:b/>
          <w:sz w:val="20"/>
          <w:szCs w:val="20"/>
        </w:rPr>
        <w:t xml:space="preserve">27 сентября 2023 года </w:t>
      </w:r>
      <w:r w:rsidR="00A112F6" w:rsidRPr="003E36C4">
        <w:rPr>
          <w:rFonts w:asciiTheme="majorHAnsi" w:hAnsiTheme="majorHAnsi"/>
          <w:b/>
          <w:sz w:val="20"/>
          <w:szCs w:val="20"/>
        </w:rPr>
        <w:t>№</w:t>
      </w:r>
      <w:r w:rsidRPr="003E36C4">
        <w:rPr>
          <w:rFonts w:asciiTheme="majorHAnsi" w:hAnsiTheme="majorHAnsi"/>
          <w:b/>
          <w:sz w:val="20"/>
          <w:szCs w:val="20"/>
        </w:rPr>
        <w:t xml:space="preserve"> </w:t>
      </w:r>
      <w:r w:rsidR="00A112F6" w:rsidRPr="003E36C4">
        <w:rPr>
          <w:rFonts w:asciiTheme="majorHAnsi" w:hAnsiTheme="majorHAnsi"/>
          <w:b/>
          <w:sz w:val="20"/>
          <w:szCs w:val="20"/>
        </w:rPr>
        <w:t>1591-р</w:t>
      </w:r>
    </w:p>
    <w:p w:rsidR="00FE0AEF" w:rsidRPr="003E36C4" w:rsidRDefault="00906190" w:rsidP="0085649A">
      <w:pPr>
        <w:jc w:val="center"/>
        <w:rPr>
          <w:rFonts w:asciiTheme="majorHAnsi" w:hAnsiTheme="majorHAnsi"/>
          <w:b/>
          <w:sz w:val="20"/>
          <w:szCs w:val="20"/>
        </w:rPr>
      </w:pPr>
      <w:r w:rsidRPr="003E36C4">
        <w:rPr>
          <w:rFonts w:asciiTheme="majorHAnsi" w:hAnsiTheme="majorHAnsi"/>
          <w:b/>
          <w:sz w:val="20"/>
          <w:szCs w:val="20"/>
        </w:rPr>
        <w:t>«</w:t>
      </w:r>
      <w:r w:rsidR="00A112F6" w:rsidRPr="003E36C4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3E36C4">
        <w:rPr>
          <w:rFonts w:asciiTheme="majorHAnsi" w:hAnsiTheme="majorHAnsi"/>
          <w:b/>
          <w:sz w:val="20"/>
          <w:szCs w:val="20"/>
        </w:rPr>
        <w:t>П</w:t>
      </w:r>
      <w:r w:rsidR="00A112F6" w:rsidRPr="003E36C4">
        <w:rPr>
          <w:rFonts w:asciiTheme="majorHAnsi" w:hAnsiTheme="majorHAnsi"/>
          <w:b/>
          <w:sz w:val="20"/>
          <w:szCs w:val="20"/>
        </w:rPr>
        <w:t xml:space="preserve"> г.</w:t>
      </w:r>
      <w:r w:rsidRPr="003E36C4">
        <w:rPr>
          <w:rFonts w:asciiTheme="majorHAnsi" w:hAnsiTheme="majorHAnsi"/>
          <w:b/>
          <w:sz w:val="20"/>
          <w:szCs w:val="20"/>
        </w:rPr>
        <w:t xml:space="preserve"> </w:t>
      </w:r>
      <w:r w:rsidR="00A112F6" w:rsidRPr="003E36C4">
        <w:rPr>
          <w:rFonts w:asciiTheme="majorHAnsi" w:hAnsiTheme="majorHAnsi"/>
          <w:b/>
          <w:sz w:val="20"/>
          <w:szCs w:val="20"/>
        </w:rPr>
        <w:t>Астрахани</w:t>
      </w:r>
      <w:r w:rsidRPr="003E36C4">
        <w:rPr>
          <w:rFonts w:asciiTheme="majorHAnsi" w:hAnsiTheme="majorHAnsi"/>
          <w:b/>
          <w:sz w:val="20"/>
          <w:szCs w:val="20"/>
        </w:rPr>
        <w:t xml:space="preserve"> </w:t>
      </w:r>
      <w:r w:rsidR="00A112F6" w:rsidRPr="003E36C4">
        <w:rPr>
          <w:rFonts w:asciiTheme="majorHAnsi" w:hAnsiTheme="majorHAnsi"/>
          <w:b/>
          <w:sz w:val="20"/>
          <w:szCs w:val="20"/>
        </w:rPr>
        <w:t>«Коммунэнерго»</w:t>
      </w:r>
      <w:r w:rsidRPr="003E36C4">
        <w:rPr>
          <w:rFonts w:asciiTheme="majorHAnsi" w:hAnsiTheme="majorHAnsi"/>
          <w:b/>
          <w:sz w:val="20"/>
          <w:szCs w:val="20"/>
        </w:rPr>
        <w:t xml:space="preserve"> </w:t>
      </w:r>
      <w:r w:rsidR="00A112F6" w:rsidRPr="003E36C4">
        <w:rPr>
          <w:rFonts w:asciiTheme="majorHAnsi" w:hAnsiTheme="majorHAnsi"/>
          <w:b/>
          <w:sz w:val="20"/>
          <w:szCs w:val="20"/>
        </w:rPr>
        <w:t>публичного сервитута</w:t>
      </w:r>
      <w:r w:rsidR="003E36C4">
        <w:rPr>
          <w:rFonts w:asciiTheme="majorHAnsi" w:hAnsiTheme="majorHAnsi"/>
          <w:b/>
          <w:sz w:val="20"/>
          <w:szCs w:val="20"/>
        </w:rPr>
        <w:br/>
      </w:r>
      <w:r w:rsidR="00A112F6" w:rsidRPr="003E36C4">
        <w:rPr>
          <w:rFonts w:asciiTheme="majorHAnsi" w:hAnsiTheme="majorHAnsi"/>
          <w:b/>
          <w:sz w:val="20"/>
          <w:szCs w:val="20"/>
        </w:rPr>
        <w:t xml:space="preserve">в целях эксплуатации объекта </w:t>
      </w:r>
      <w:proofErr w:type="spellStart"/>
      <w:r w:rsidR="00A112F6" w:rsidRPr="003E36C4">
        <w:rPr>
          <w:rFonts w:asciiTheme="majorHAnsi" w:hAnsiTheme="majorHAnsi"/>
          <w:b/>
          <w:sz w:val="20"/>
          <w:szCs w:val="20"/>
        </w:rPr>
        <w:t>теплосетевого</w:t>
      </w:r>
      <w:proofErr w:type="spellEnd"/>
      <w:r w:rsidR="00A112F6" w:rsidRPr="003E36C4">
        <w:rPr>
          <w:rFonts w:asciiTheme="majorHAnsi" w:hAnsiTheme="majorHAnsi"/>
          <w:b/>
          <w:sz w:val="20"/>
          <w:szCs w:val="20"/>
        </w:rPr>
        <w:t xml:space="preserve"> хозяйства «Тепловая сеть к ж/д </w:t>
      </w:r>
      <w:r w:rsidR="00A363F2">
        <w:rPr>
          <w:rFonts w:asciiTheme="majorHAnsi" w:hAnsiTheme="majorHAnsi"/>
          <w:b/>
          <w:sz w:val="20"/>
          <w:szCs w:val="20"/>
        </w:rPr>
        <w:br/>
      </w:r>
      <w:r w:rsidR="00A112F6" w:rsidRPr="003E36C4">
        <w:rPr>
          <w:rFonts w:asciiTheme="majorHAnsi" w:hAnsiTheme="majorHAnsi"/>
          <w:b/>
          <w:sz w:val="20"/>
          <w:szCs w:val="20"/>
        </w:rPr>
        <w:t>по пер.</w:t>
      </w:r>
      <w:bookmarkStart w:id="2" w:name="_GoBack"/>
      <w:bookmarkEnd w:id="2"/>
      <w:r w:rsidR="00A363F2">
        <w:rPr>
          <w:rFonts w:asciiTheme="majorHAnsi" w:hAnsiTheme="majorHAnsi"/>
          <w:b/>
          <w:sz w:val="20"/>
          <w:szCs w:val="20"/>
        </w:rPr>
        <w:t xml:space="preserve"> </w:t>
      </w:r>
      <w:r w:rsidR="00A112F6" w:rsidRPr="003E36C4">
        <w:rPr>
          <w:rFonts w:asciiTheme="majorHAnsi" w:hAnsiTheme="majorHAnsi"/>
          <w:b/>
          <w:sz w:val="20"/>
          <w:szCs w:val="20"/>
        </w:rPr>
        <w:t xml:space="preserve">2-ому </w:t>
      </w:r>
      <w:proofErr w:type="gramStart"/>
      <w:r w:rsidR="00A112F6" w:rsidRPr="003E36C4">
        <w:rPr>
          <w:rFonts w:asciiTheme="majorHAnsi" w:hAnsiTheme="majorHAnsi"/>
          <w:b/>
          <w:sz w:val="20"/>
          <w:szCs w:val="20"/>
        </w:rPr>
        <w:t>Садовому</w:t>
      </w:r>
      <w:proofErr w:type="gramEnd"/>
      <w:r w:rsidR="00A112F6" w:rsidRPr="003E36C4">
        <w:rPr>
          <w:rFonts w:asciiTheme="majorHAnsi" w:hAnsiTheme="majorHAnsi"/>
          <w:b/>
          <w:sz w:val="20"/>
          <w:szCs w:val="20"/>
        </w:rPr>
        <w:t xml:space="preserve">, 4, </w:t>
      </w:r>
      <w:proofErr w:type="spellStart"/>
      <w:r w:rsidR="00A112F6" w:rsidRPr="003E36C4">
        <w:rPr>
          <w:rFonts w:asciiTheme="majorHAnsi" w:hAnsiTheme="majorHAnsi"/>
          <w:b/>
          <w:sz w:val="20"/>
          <w:szCs w:val="20"/>
        </w:rPr>
        <w:t>Трусовского</w:t>
      </w:r>
      <w:proofErr w:type="spellEnd"/>
      <w:r w:rsidR="00A112F6" w:rsidRPr="003E36C4">
        <w:rPr>
          <w:rFonts w:asciiTheme="majorHAnsi" w:hAnsiTheme="majorHAnsi"/>
          <w:b/>
          <w:sz w:val="20"/>
          <w:szCs w:val="20"/>
        </w:rPr>
        <w:t xml:space="preserve"> района» (кадастровый номер 30:12:040787:493)</w:t>
      </w:r>
      <w:r w:rsidRPr="003E36C4">
        <w:rPr>
          <w:rFonts w:asciiTheme="majorHAnsi" w:hAnsiTheme="majorHAnsi"/>
          <w:b/>
          <w:sz w:val="20"/>
          <w:szCs w:val="20"/>
        </w:rPr>
        <w:t>»</w:t>
      </w:r>
    </w:p>
    <w:p w:rsidR="00FE0AEF" w:rsidRPr="00260C41" w:rsidRDefault="00A112F6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01-19-717, в соответствии со ст. 23, </w:t>
      </w:r>
      <w:proofErr w:type="spellStart"/>
      <w:r w:rsidRPr="00260C41">
        <w:rPr>
          <w:rFonts w:ascii="Arial" w:hAnsi="Arial" w:cs="Arial"/>
          <w:sz w:val="18"/>
          <w:szCs w:val="18"/>
        </w:rPr>
        <w:t>ст.ст</w:t>
      </w:r>
      <w:proofErr w:type="spellEnd"/>
      <w:r w:rsidRPr="00260C41">
        <w:rPr>
          <w:rFonts w:ascii="Arial" w:hAnsi="Arial" w:cs="Arial"/>
          <w:sz w:val="18"/>
          <w:szCs w:val="18"/>
        </w:rPr>
        <w:t>. 39.37- 39.43, 39.46, 39.50 Земельного кодекса Ро</w:t>
      </w:r>
      <w:r w:rsidRPr="00260C41">
        <w:rPr>
          <w:rFonts w:ascii="Arial" w:hAnsi="Arial" w:cs="Arial"/>
          <w:sz w:val="18"/>
          <w:szCs w:val="18"/>
        </w:rPr>
        <w:t xml:space="preserve">ссийской Федерации, </w:t>
      </w:r>
      <w:proofErr w:type="spellStart"/>
      <w:r w:rsidRPr="00260C41">
        <w:rPr>
          <w:rFonts w:ascii="Arial" w:hAnsi="Arial" w:cs="Arial"/>
          <w:sz w:val="18"/>
          <w:szCs w:val="18"/>
        </w:rPr>
        <w:t>п</w:t>
      </w:r>
      <w:proofErr w:type="gramStart"/>
      <w:r w:rsidRPr="00260C4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260C41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112F6" w:rsidRPr="00260C41">
        <w:rPr>
          <w:rFonts w:ascii="Arial" w:hAnsi="Arial" w:cs="Arial"/>
          <w:sz w:val="18"/>
          <w:szCs w:val="18"/>
        </w:rPr>
        <w:t>У</w:t>
      </w:r>
      <w:r w:rsidR="00A112F6" w:rsidRPr="00260C41">
        <w:rPr>
          <w:rFonts w:ascii="Arial" w:hAnsi="Arial" w:cs="Arial"/>
          <w:sz w:val="18"/>
          <w:szCs w:val="18"/>
        </w:rPr>
        <w:t>становить в пользу муниципального унитарного предприятия</w:t>
      </w:r>
      <w:r w:rsidR="0085649A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>г.</w:t>
      </w:r>
      <w:r w:rsidR="00D630AE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A112F6" w:rsidRPr="00260C4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112F6" w:rsidRPr="00260C4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85649A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>д.</w:t>
      </w:r>
      <w:r w:rsidR="0085649A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 xml:space="preserve">46/2) публичный сервитут в целях эксплуатации объекта </w:t>
      </w:r>
      <w:proofErr w:type="spellStart"/>
      <w:r w:rsidR="00A112F6" w:rsidRPr="00260C41">
        <w:rPr>
          <w:rFonts w:ascii="Arial" w:hAnsi="Arial" w:cs="Arial"/>
          <w:sz w:val="18"/>
          <w:szCs w:val="18"/>
        </w:rPr>
        <w:t>теплос</w:t>
      </w:r>
      <w:r w:rsidR="00A112F6" w:rsidRPr="00260C41">
        <w:rPr>
          <w:rFonts w:ascii="Arial" w:hAnsi="Arial" w:cs="Arial"/>
          <w:sz w:val="18"/>
          <w:szCs w:val="18"/>
        </w:rPr>
        <w:t>етевого</w:t>
      </w:r>
      <w:proofErr w:type="spellEnd"/>
      <w:r w:rsidR="00A112F6" w:rsidRPr="00260C41">
        <w:rPr>
          <w:rFonts w:ascii="Arial" w:hAnsi="Arial" w:cs="Arial"/>
          <w:sz w:val="18"/>
          <w:szCs w:val="18"/>
        </w:rPr>
        <w:t xml:space="preserve"> хозяйства «Тепловая сеть к ж/д по пер.</w:t>
      </w:r>
      <w:r w:rsidR="003E36C4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 xml:space="preserve">2-ому Садовому, 4, </w:t>
      </w:r>
      <w:proofErr w:type="spellStart"/>
      <w:r w:rsidR="00A112F6" w:rsidRPr="00260C41">
        <w:rPr>
          <w:rFonts w:ascii="Arial" w:hAnsi="Arial" w:cs="Arial"/>
          <w:sz w:val="18"/>
          <w:szCs w:val="18"/>
        </w:rPr>
        <w:t>Трусовского</w:t>
      </w:r>
      <w:proofErr w:type="spellEnd"/>
      <w:r w:rsidR="00A112F6" w:rsidRPr="00260C41">
        <w:rPr>
          <w:rFonts w:ascii="Arial" w:hAnsi="Arial" w:cs="Arial"/>
          <w:sz w:val="18"/>
          <w:szCs w:val="18"/>
        </w:rPr>
        <w:t xml:space="preserve"> района» (кадастровый номер 30:12:040787:493) сроком на 49 лет в отношении расположенных на территории муниципального образования «Городской округ город Астрахань» земель, находящи</w:t>
      </w:r>
      <w:r w:rsidR="00A112F6" w:rsidRPr="00260C41">
        <w:rPr>
          <w:rFonts w:ascii="Arial" w:hAnsi="Arial" w:cs="Arial"/>
          <w:sz w:val="18"/>
          <w:szCs w:val="18"/>
        </w:rPr>
        <w:t>хся в государственной или муниципальной собственности, и земельных участков</w:t>
      </w:r>
      <w:proofErr w:type="gramEnd"/>
      <w:r w:rsidR="00A112F6" w:rsidRPr="00260C41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A112F6" w:rsidRPr="00260C41">
        <w:rPr>
          <w:rFonts w:ascii="Arial" w:hAnsi="Arial" w:cs="Arial"/>
          <w:sz w:val="18"/>
          <w:szCs w:val="18"/>
        </w:rPr>
        <w:t>указанных</w:t>
      </w:r>
      <w:proofErr w:type="gramEnd"/>
      <w:r w:rsidR="00A112F6" w:rsidRPr="00260C41">
        <w:rPr>
          <w:rFonts w:ascii="Arial" w:hAnsi="Arial" w:cs="Arial"/>
          <w:sz w:val="18"/>
          <w:szCs w:val="18"/>
        </w:rPr>
        <w:t xml:space="preserve"> в приложении 1.</w:t>
      </w:r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2. </w:t>
      </w:r>
      <w:r w:rsidR="00A112F6" w:rsidRPr="00260C41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3. </w:t>
      </w:r>
      <w:r w:rsidR="00A112F6" w:rsidRPr="00260C41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</w:t>
      </w:r>
      <w:r w:rsidR="00A112F6" w:rsidRPr="00260C41">
        <w:rPr>
          <w:rFonts w:ascii="Arial" w:hAnsi="Arial" w:cs="Arial"/>
          <w:sz w:val="18"/>
          <w:szCs w:val="18"/>
        </w:rPr>
        <w:t xml:space="preserve">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A112F6" w:rsidRPr="00260C4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</w:t>
      </w:r>
      <w:r w:rsidR="00A112F6" w:rsidRPr="00260C41">
        <w:rPr>
          <w:rFonts w:ascii="Arial" w:hAnsi="Arial" w:cs="Arial"/>
          <w:sz w:val="18"/>
          <w:szCs w:val="18"/>
        </w:rPr>
        <w:t>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</w:t>
      </w:r>
      <w:r w:rsidR="00A112F6" w:rsidRPr="00260C41">
        <w:rPr>
          <w:rFonts w:ascii="Arial" w:hAnsi="Arial" w:cs="Arial"/>
          <w:sz w:val="18"/>
          <w:szCs w:val="18"/>
        </w:rPr>
        <w:t>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4. </w:t>
      </w:r>
      <w:r w:rsidR="00A112F6" w:rsidRPr="00260C4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внесение</w:t>
      </w:r>
      <w:r w:rsid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 xml:space="preserve">сведений о нем в Единый государственный реестр </w:t>
      </w:r>
      <w:r w:rsidR="00A112F6" w:rsidRPr="00260C41">
        <w:rPr>
          <w:rFonts w:ascii="Arial" w:hAnsi="Arial" w:cs="Arial"/>
          <w:sz w:val="18"/>
          <w:szCs w:val="18"/>
        </w:rPr>
        <w:t>недвижимости.</w:t>
      </w:r>
      <w:r w:rsidR="00A112F6" w:rsidRPr="00260C41">
        <w:rPr>
          <w:rFonts w:ascii="Arial" w:hAnsi="Arial" w:cs="Arial"/>
          <w:sz w:val="18"/>
          <w:szCs w:val="18"/>
        </w:rPr>
        <w:tab/>
      </w:r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5. </w:t>
      </w:r>
      <w:r w:rsidR="00A112F6" w:rsidRPr="00260C41">
        <w:rPr>
          <w:rFonts w:ascii="Arial" w:hAnsi="Arial" w:cs="Arial"/>
          <w:sz w:val="18"/>
          <w:szCs w:val="18"/>
        </w:rPr>
        <w:t>На земельные участки, входящие в охранные зоны объекта</w:t>
      </w:r>
      <w:r w:rsidR="00260C4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112F6" w:rsidRPr="00260C41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A112F6" w:rsidRPr="00260C41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</w:t>
      </w:r>
      <w:r w:rsidR="0085649A" w:rsidRPr="00260C41">
        <w:rPr>
          <w:rFonts w:ascii="Arial" w:hAnsi="Arial" w:cs="Arial"/>
          <w:sz w:val="18"/>
          <w:szCs w:val="18"/>
        </w:rPr>
        <w:t>и</w:t>
      </w:r>
      <w:r w:rsidR="00A112F6" w:rsidRPr="00260C41">
        <w:rPr>
          <w:rFonts w:ascii="Arial" w:hAnsi="Arial" w:cs="Arial"/>
          <w:sz w:val="18"/>
          <w:szCs w:val="18"/>
        </w:rPr>
        <w:t xml:space="preserve"> нарушения условий их нормальной эксплуатации, налагаются ограничений (обременения), установленные Приказом Минстроя Ро</w:t>
      </w:r>
      <w:r w:rsidR="00A112F6" w:rsidRPr="00260C41">
        <w:rPr>
          <w:rFonts w:ascii="Arial" w:hAnsi="Arial" w:cs="Arial"/>
          <w:sz w:val="18"/>
          <w:szCs w:val="18"/>
        </w:rPr>
        <w:t xml:space="preserve">ссийской Федерации от 17.08.1992 № 197 «О типовых правилах охраны коммунальных </w:t>
      </w:r>
      <w:proofErr w:type="spellStart"/>
      <w:r w:rsidR="00A112F6" w:rsidRPr="00260C41">
        <w:rPr>
          <w:rFonts w:ascii="Arial" w:hAnsi="Arial" w:cs="Arial"/>
          <w:sz w:val="18"/>
          <w:szCs w:val="18"/>
        </w:rPr>
        <w:t>тепловый</w:t>
      </w:r>
      <w:proofErr w:type="spellEnd"/>
      <w:r w:rsidR="00A112F6" w:rsidRPr="00260C41">
        <w:rPr>
          <w:rFonts w:ascii="Arial" w:hAnsi="Arial" w:cs="Arial"/>
          <w:sz w:val="18"/>
          <w:szCs w:val="18"/>
        </w:rPr>
        <w:t xml:space="preserve"> сетей».</w:t>
      </w:r>
      <w:r w:rsidR="00A112F6" w:rsidRPr="00260C41">
        <w:rPr>
          <w:rFonts w:ascii="Arial" w:hAnsi="Arial" w:cs="Arial"/>
          <w:sz w:val="18"/>
          <w:szCs w:val="18"/>
        </w:rPr>
        <w:tab/>
      </w:r>
    </w:p>
    <w:p w:rsidR="0085649A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112F6" w:rsidRPr="00260C41">
        <w:rPr>
          <w:rFonts w:ascii="Arial" w:hAnsi="Arial" w:cs="Arial"/>
          <w:sz w:val="18"/>
          <w:szCs w:val="18"/>
        </w:rPr>
        <w:t>Муниципальному унитарному предприятию г. Астрахан</w:t>
      </w:r>
      <w:r w:rsidR="0085649A" w:rsidRPr="00260C41">
        <w:rPr>
          <w:rFonts w:ascii="Arial" w:hAnsi="Arial" w:cs="Arial"/>
          <w:sz w:val="18"/>
          <w:szCs w:val="18"/>
        </w:rPr>
        <w:t xml:space="preserve">и </w:t>
      </w:r>
      <w:r w:rsidR="00A112F6" w:rsidRPr="00260C41">
        <w:rPr>
          <w:rFonts w:ascii="Arial" w:hAnsi="Arial" w:cs="Arial"/>
          <w:sz w:val="18"/>
          <w:szCs w:val="18"/>
        </w:rPr>
        <w:t xml:space="preserve">«Коммунэнерго» привести земельные участки, указанные в приложении 1 </w:t>
      </w:r>
      <w:r w:rsidR="0085649A" w:rsidRPr="00260C41">
        <w:rPr>
          <w:rFonts w:ascii="Arial" w:hAnsi="Arial" w:cs="Arial"/>
          <w:sz w:val="18"/>
          <w:szCs w:val="18"/>
        </w:rPr>
        <w:t>к</w:t>
      </w:r>
      <w:r w:rsidR="00A112F6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 xml:space="preserve">настоящему распоряжению </w:t>
      </w:r>
      <w:r w:rsidR="00A112F6" w:rsidRPr="00260C4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Астрахань», в состояние, пригодное для и</w:t>
      </w:r>
      <w:r w:rsidR="0085649A" w:rsidRPr="00260C41">
        <w:rPr>
          <w:rFonts w:ascii="Arial" w:hAnsi="Arial" w:cs="Arial"/>
          <w:sz w:val="18"/>
          <w:szCs w:val="18"/>
        </w:rPr>
        <w:t>х</w:t>
      </w:r>
      <w:r w:rsidR="00A112F6" w:rsidRPr="00260C41">
        <w:rPr>
          <w:rFonts w:ascii="Arial" w:hAnsi="Arial" w:cs="Arial"/>
          <w:sz w:val="18"/>
          <w:szCs w:val="18"/>
        </w:rPr>
        <w:t xml:space="preserve"> использования в соответствии с видом разрешенного использования, </w:t>
      </w:r>
      <w:proofErr w:type="spellStart"/>
      <w:r w:rsidR="00A112F6" w:rsidRPr="00260C41">
        <w:rPr>
          <w:rFonts w:ascii="Arial" w:hAnsi="Arial" w:cs="Arial"/>
          <w:sz w:val="18"/>
          <w:szCs w:val="18"/>
        </w:rPr>
        <w:t>снестй</w:t>
      </w:r>
      <w:proofErr w:type="spellEnd"/>
      <w:r w:rsidR="00A112F6" w:rsidRPr="00260C41">
        <w:rPr>
          <w:rFonts w:ascii="Arial" w:hAnsi="Arial" w:cs="Arial"/>
          <w:sz w:val="18"/>
          <w:szCs w:val="18"/>
        </w:rPr>
        <w:t xml:space="preserve"> инженерное сооружение, размещенное на основании публичного сервитута, й сроки,</w:t>
      </w:r>
      <w:r w:rsidR="00A112F6" w:rsidRPr="00260C41">
        <w:rPr>
          <w:rFonts w:ascii="Arial" w:hAnsi="Arial" w:cs="Arial"/>
          <w:sz w:val="18"/>
          <w:szCs w:val="18"/>
        </w:rPr>
        <w:t xml:space="preserve"> предусмотренные пунктом 8 статьи 39.50 Земельного кодекса Российской Федерации.</w:t>
      </w:r>
      <w:r w:rsidR="00A112F6" w:rsidRPr="00260C41">
        <w:rPr>
          <w:rFonts w:ascii="Arial" w:hAnsi="Arial" w:cs="Arial"/>
          <w:sz w:val="18"/>
          <w:szCs w:val="18"/>
        </w:rPr>
        <w:tab/>
      </w:r>
      <w:proofErr w:type="gramEnd"/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7. </w:t>
      </w:r>
      <w:r w:rsidR="00A112F6" w:rsidRPr="00260C41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85649A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рабочих Дней со дня принятия настоящего распоряжения администра</w:t>
      </w:r>
      <w:r w:rsidR="00A112F6" w:rsidRPr="00260C41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</w:t>
      </w:r>
      <w:r w:rsidR="0085649A" w:rsidRPr="00260C41">
        <w:rPr>
          <w:rFonts w:ascii="Arial" w:hAnsi="Arial" w:cs="Arial"/>
          <w:sz w:val="18"/>
          <w:szCs w:val="18"/>
        </w:rPr>
        <w:t>.</w:t>
      </w:r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7.1. </w:t>
      </w:r>
      <w:r w:rsidR="00A112F6" w:rsidRPr="00260C41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A112F6" w:rsidRPr="00260C41">
        <w:rPr>
          <w:rFonts w:ascii="Arial" w:hAnsi="Arial" w:cs="Arial"/>
          <w:sz w:val="18"/>
          <w:szCs w:val="18"/>
        </w:rPr>
        <w:t>Росрее</w:t>
      </w:r>
      <w:r w:rsidR="00A112F6" w:rsidRPr="00260C41">
        <w:rPr>
          <w:rFonts w:ascii="Arial" w:hAnsi="Arial" w:cs="Arial"/>
          <w:sz w:val="18"/>
          <w:szCs w:val="18"/>
        </w:rPr>
        <w:t>стра</w:t>
      </w:r>
      <w:proofErr w:type="spellEnd"/>
      <w:r w:rsidR="00A112F6" w:rsidRPr="00260C4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85649A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7.2. </w:t>
      </w:r>
      <w:r w:rsidR="00A112F6" w:rsidRPr="00260C41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</w:t>
      </w:r>
      <w:r w:rsidR="0085649A" w:rsidRP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 xml:space="preserve">распоряжения </w:t>
      </w:r>
      <w:r w:rsidR="0085649A" w:rsidRPr="00260C41">
        <w:rPr>
          <w:rFonts w:ascii="Arial" w:hAnsi="Arial" w:cs="Arial"/>
          <w:sz w:val="18"/>
          <w:szCs w:val="18"/>
        </w:rPr>
        <w:t>а</w:t>
      </w:r>
      <w:r w:rsidR="00A112F6" w:rsidRPr="00260C41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Астрахань», сведения о лицах, являющихся правообладателям</w:t>
      </w:r>
      <w:r w:rsidR="00A112F6" w:rsidRPr="00260C41">
        <w:rPr>
          <w:rFonts w:ascii="Arial" w:hAnsi="Arial" w:cs="Arial"/>
          <w:sz w:val="18"/>
          <w:szCs w:val="18"/>
        </w:rPr>
        <w:t xml:space="preserve"> земельных участков, способах </w:t>
      </w:r>
      <w:r w:rsidR="00A112F6" w:rsidRPr="00260C41">
        <w:rPr>
          <w:rFonts w:ascii="Arial" w:hAnsi="Arial" w:cs="Arial"/>
          <w:sz w:val="18"/>
          <w:szCs w:val="18"/>
        </w:rPr>
        <w:t>связи с ними, копии документов</w:t>
      </w:r>
      <w:r w:rsidR="0085649A" w:rsidRPr="00260C41">
        <w:rPr>
          <w:rFonts w:ascii="Arial" w:hAnsi="Arial" w:cs="Arial"/>
          <w:sz w:val="18"/>
          <w:szCs w:val="18"/>
        </w:rPr>
        <w:t>,</w:t>
      </w:r>
      <w:r w:rsidR="00A112F6" w:rsidRPr="00260C41">
        <w:rPr>
          <w:rFonts w:ascii="Arial" w:hAnsi="Arial" w:cs="Arial"/>
          <w:sz w:val="18"/>
          <w:szCs w:val="18"/>
        </w:rPr>
        <w:t xml:space="preserve"> подтверждающих права указанных лиц на земельные участки.</w:t>
      </w:r>
      <w:r w:rsidR="00A112F6" w:rsidRPr="00260C41">
        <w:rPr>
          <w:rFonts w:ascii="Arial" w:hAnsi="Arial" w:cs="Arial"/>
          <w:sz w:val="18"/>
          <w:szCs w:val="18"/>
        </w:rPr>
        <w:tab/>
      </w:r>
    </w:p>
    <w:p w:rsidR="00FE0AEF" w:rsidRPr="00260C41" w:rsidRDefault="00906190" w:rsidP="008564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0C41">
        <w:rPr>
          <w:rFonts w:ascii="Arial" w:hAnsi="Arial" w:cs="Arial"/>
          <w:sz w:val="18"/>
          <w:szCs w:val="18"/>
        </w:rPr>
        <w:t xml:space="preserve">7.3. </w:t>
      </w:r>
      <w:r w:rsidR="00A112F6" w:rsidRPr="00260C41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260C41">
        <w:rPr>
          <w:rFonts w:ascii="Arial" w:hAnsi="Arial" w:cs="Arial"/>
          <w:sz w:val="18"/>
          <w:szCs w:val="18"/>
        </w:rPr>
        <w:t xml:space="preserve"> </w:t>
      </w:r>
      <w:r w:rsidR="00A112F6" w:rsidRPr="00260C41">
        <w:rPr>
          <w:rFonts w:ascii="Arial" w:hAnsi="Arial" w:cs="Arial"/>
          <w:sz w:val="18"/>
          <w:szCs w:val="18"/>
        </w:rPr>
        <w:t>систему по данному объекту.</w:t>
      </w:r>
      <w:r w:rsidR="00A112F6" w:rsidRPr="00260C41">
        <w:rPr>
          <w:rFonts w:ascii="Arial" w:hAnsi="Arial" w:cs="Arial"/>
          <w:sz w:val="18"/>
          <w:szCs w:val="18"/>
        </w:rPr>
        <w:tab/>
      </w:r>
      <w:r w:rsidRPr="00260C41">
        <w:rPr>
          <w:rFonts w:ascii="Arial" w:hAnsi="Arial" w:cs="Arial"/>
          <w:sz w:val="18"/>
          <w:szCs w:val="18"/>
        </w:rPr>
        <w:t xml:space="preserve">8. </w:t>
      </w:r>
      <w:r w:rsidR="00A112F6" w:rsidRPr="00260C4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="00A112F6" w:rsidRPr="00260C41">
        <w:rPr>
          <w:rFonts w:ascii="Arial" w:hAnsi="Arial" w:cs="Arial"/>
          <w:sz w:val="18"/>
          <w:szCs w:val="18"/>
        </w:rPr>
        <w:t xml:space="preserve">дской округ город Астрахань» в течение пяти рабочих дней со дня принятия настоящего распоряжения администраций муниципального образования «Городской округ город Астрахань» </w:t>
      </w:r>
      <w:proofErr w:type="gramStart"/>
      <w:r w:rsidR="00A112F6" w:rsidRPr="00260C41">
        <w:rPr>
          <w:rFonts w:ascii="Arial" w:hAnsi="Arial" w:cs="Arial"/>
          <w:sz w:val="18"/>
          <w:szCs w:val="18"/>
        </w:rPr>
        <w:t>разместит</w:t>
      </w:r>
      <w:proofErr w:type="gramEnd"/>
      <w:r w:rsidR="00A112F6" w:rsidRPr="00260C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образований «Городск</w:t>
      </w:r>
      <w:r w:rsidR="00A112F6" w:rsidRPr="00260C41">
        <w:rPr>
          <w:rFonts w:ascii="Arial" w:hAnsi="Arial" w:cs="Arial"/>
          <w:sz w:val="18"/>
          <w:szCs w:val="18"/>
        </w:rPr>
        <w:t>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E0AEF" w:rsidRPr="0085649A" w:rsidRDefault="00A112F6" w:rsidP="0085649A">
      <w:pPr>
        <w:jc w:val="right"/>
        <w:rPr>
          <w:rFonts w:ascii="Arial" w:hAnsi="Arial" w:cs="Arial"/>
          <w:b/>
          <w:sz w:val="18"/>
          <w:szCs w:val="18"/>
        </w:rPr>
      </w:pPr>
      <w:r w:rsidRPr="0085649A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85649A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85649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60C41" w:rsidRDefault="00A112F6" w:rsidP="0085649A">
      <w:pPr>
        <w:jc w:val="right"/>
        <w:rPr>
          <w:rFonts w:ascii="Arial" w:hAnsi="Arial" w:cs="Arial"/>
          <w:b/>
          <w:sz w:val="18"/>
          <w:szCs w:val="18"/>
        </w:rPr>
        <w:sectPr w:rsidR="00260C41" w:rsidSect="0085649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5649A">
        <w:rPr>
          <w:rFonts w:ascii="Arial" w:hAnsi="Arial" w:cs="Arial"/>
          <w:b/>
          <w:sz w:val="18"/>
          <w:szCs w:val="18"/>
        </w:rPr>
        <w:t>В.В.</w:t>
      </w:r>
      <w:r w:rsidR="0085649A" w:rsidRPr="0085649A">
        <w:rPr>
          <w:rFonts w:ascii="Arial" w:hAnsi="Arial" w:cs="Arial"/>
          <w:b/>
          <w:sz w:val="18"/>
          <w:szCs w:val="18"/>
        </w:rPr>
        <w:t xml:space="preserve"> </w:t>
      </w:r>
      <w:r w:rsidRPr="0085649A">
        <w:rPr>
          <w:rFonts w:ascii="Arial" w:hAnsi="Arial" w:cs="Arial"/>
          <w:b/>
          <w:sz w:val="18"/>
          <w:szCs w:val="18"/>
        </w:rPr>
        <w:t>Наумов</w:t>
      </w:r>
    </w:p>
    <w:p w:rsidR="00FE0AEF" w:rsidRPr="0085649A" w:rsidRDefault="000A65C4" w:rsidP="0085649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18896C" wp14:editId="0F6014CF">
            <wp:extent cx="5580380" cy="79874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7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31E5" w:rsidRPr="00F531E5">
        <w:rPr>
          <w:noProof/>
          <w:lang w:bidi="ar-SA"/>
        </w:rPr>
        <w:t xml:space="preserve"> </w:t>
      </w:r>
      <w:r w:rsidR="00F531E5">
        <w:rPr>
          <w:noProof/>
          <w:lang w:bidi="ar-SA"/>
        </w:rPr>
        <w:lastRenderedPageBreak/>
        <w:drawing>
          <wp:inline distT="0" distB="0" distL="0" distR="0" wp14:anchorId="55FAE134" wp14:editId="63B37E02">
            <wp:extent cx="5580380" cy="7939712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5ED4" w:rsidRPr="00CD5ED4">
        <w:rPr>
          <w:noProof/>
          <w:lang w:bidi="ar-SA"/>
        </w:rPr>
        <w:t xml:space="preserve"> </w:t>
      </w:r>
      <w:r w:rsidR="00CD5ED4">
        <w:rPr>
          <w:noProof/>
          <w:lang w:bidi="ar-SA"/>
        </w:rPr>
        <w:lastRenderedPageBreak/>
        <w:drawing>
          <wp:inline distT="0" distB="0" distL="0" distR="0" wp14:anchorId="041AFA82" wp14:editId="64396469">
            <wp:extent cx="5580380" cy="783134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083D" w:rsidRPr="00CD083D">
        <w:rPr>
          <w:noProof/>
          <w:lang w:bidi="ar-SA"/>
        </w:rPr>
        <w:t xml:space="preserve"> </w:t>
      </w:r>
      <w:r w:rsidR="00CD083D">
        <w:rPr>
          <w:noProof/>
          <w:lang w:bidi="ar-SA"/>
        </w:rPr>
        <w:lastRenderedPageBreak/>
        <w:drawing>
          <wp:inline distT="0" distB="0" distL="0" distR="0" wp14:anchorId="67953112" wp14:editId="083B9BA0">
            <wp:extent cx="5580380" cy="7841884"/>
            <wp:effectExtent l="0" t="0" r="127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1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AEF" w:rsidRPr="00906190" w:rsidRDefault="00FE0AEF" w:rsidP="00906190"/>
    <w:sectPr w:rsidR="00FE0AEF" w:rsidRPr="00906190" w:rsidSect="008564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2F6" w:rsidRDefault="00A112F6">
      <w:r>
        <w:separator/>
      </w:r>
    </w:p>
  </w:endnote>
  <w:endnote w:type="continuationSeparator" w:id="0">
    <w:p w:rsidR="00A112F6" w:rsidRDefault="00A11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2F6" w:rsidRDefault="00A112F6"/>
  </w:footnote>
  <w:footnote w:type="continuationSeparator" w:id="0">
    <w:p w:rsidR="00A112F6" w:rsidRDefault="00A112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C4ACC"/>
    <w:multiLevelType w:val="multilevel"/>
    <w:tmpl w:val="6A8ABF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0AEF"/>
    <w:rsid w:val="000A65C4"/>
    <w:rsid w:val="00260C41"/>
    <w:rsid w:val="003E36C4"/>
    <w:rsid w:val="0085649A"/>
    <w:rsid w:val="00906190"/>
    <w:rsid w:val="00A112F6"/>
    <w:rsid w:val="00A363F2"/>
    <w:rsid w:val="00CD083D"/>
    <w:rsid w:val="00CD5ED4"/>
    <w:rsid w:val="00D630AE"/>
    <w:rsid w:val="00F531E5"/>
    <w:rsid w:val="00FE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0A65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65C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0A65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65C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5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2023-09-27T08:05:00Z</dcterms:created>
  <dcterms:modified xsi:type="dcterms:W3CDTF">2023-09-27T10:52:00Z</dcterms:modified>
</cp:coreProperties>
</file>