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C44" w:rsidRDefault="00027C44" w:rsidP="00027C44">
      <w:pPr>
        <w:pStyle w:val="3"/>
      </w:pPr>
      <w:r>
        <w:t>Глава муниципального образования «Город Астрахань»</w:t>
      </w:r>
    </w:p>
    <w:p w:rsidR="00027C44" w:rsidRDefault="00027C44" w:rsidP="00027C44">
      <w:pPr>
        <w:pStyle w:val="3"/>
      </w:pPr>
      <w:r>
        <w:t>РАСПОРЯЖЕНИЕ</w:t>
      </w:r>
    </w:p>
    <w:p w:rsidR="00027C44" w:rsidRDefault="00027C44" w:rsidP="00027C44">
      <w:pPr>
        <w:pStyle w:val="3"/>
      </w:pPr>
      <w:r>
        <w:t xml:space="preserve">22 января 2018 года № </w:t>
      </w:r>
      <w:bookmarkStart w:id="0" w:name="_GoBack"/>
      <w:r>
        <w:t>07-р-мо</w:t>
      </w:r>
      <w:bookmarkEnd w:id="0"/>
    </w:p>
    <w:p w:rsidR="00027C44" w:rsidRDefault="00027C44" w:rsidP="00027C44">
      <w:pPr>
        <w:pStyle w:val="3"/>
      </w:pPr>
      <w:r>
        <w:t>«О проведении публичных слушаний по вопросу предоставления разрешения на условно разрешенный вид использования земельного</w:t>
      </w:r>
    </w:p>
    <w:p w:rsidR="00027C44" w:rsidRDefault="00027C44" w:rsidP="00027C44">
      <w:pPr>
        <w:pStyle w:val="3"/>
      </w:pPr>
      <w:r>
        <w:t xml:space="preserve"> участка по ул. Заводской в Советском районе г. Астрахани - </w:t>
      </w:r>
    </w:p>
    <w:p w:rsidR="00027C44" w:rsidRDefault="00027C44" w:rsidP="00027C44">
      <w:pPr>
        <w:pStyle w:val="3"/>
      </w:pPr>
      <w:r>
        <w:t xml:space="preserve">обслуживание автотранспорта </w:t>
      </w:r>
    </w:p>
    <w:p w:rsidR="00027C44" w:rsidRDefault="00027C44" w:rsidP="00027C44">
      <w:pPr>
        <w:pStyle w:val="3"/>
      </w:pPr>
      <w:r>
        <w:t>(строительство многоуровневого гаража - стоянки)»</w:t>
      </w:r>
    </w:p>
    <w:p w:rsidR="00027C44" w:rsidRDefault="00027C44" w:rsidP="00027C44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управления муниципального имущества администрации муниципального образования «Город Астрахань» от 02.11.2017 № 01-10-02-7048/2017,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24.11.2017,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027C44" w:rsidRDefault="00027C44" w:rsidP="00027C44">
      <w:pPr>
        <w:pStyle w:val="a3"/>
        <w:rPr>
          <w:spacing w:val="0"/>
        </w:rPr>
      </w:pPr>
      <w:r>
        <w:rPr>
          <w:spacing w:val="0"/>
        </w:rPr>
        <w:t>1. Провести публичные слушания по вопросу предоставления разрешения на условно разрешенный вид использования земельного участка площадью 2029 кв. м (кадастровый номер 30:12:030251:1728) по ул. Заводской в Советском районе г. Астрахани - обслуживание автотранспорта (строительство многоуровневого гаража - стоянки).</w:t>
      </w:r>
    </w:p>
    <w:p w:rsidR="00027C44" w:rsidRDefault="00027C44" w:rsidP="00027C44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027C44" w:rsidRDefault="00027C44" w:rsidP="00027C44">
      <w:pPr>
        <w:pStyle w:val="a3"/>
      </w:pPr>
      <w:r>
        <w:t>2.1. Организовать в период с 25.01.2018 по 08.02.2018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027C44" w:rsidRDefault="00027C44" w:rsidP="00027C44">
      <w:pPr>
        <w:pStyle w:val="a3"/>
      </w:pPr>
      <w:r>
        <w:t>2.2. Организовать работы по подготовке и проведению публичных слушаний 08.02.2018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027C44" w:rsidRDefault="00027C44" w:rsidP="00027C44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027C44" w:rsidRDefault="00027C44" w:rsidP="00027C44">
      <w:pPr>
        <w:pStyle w:val="a3"/>
      </w:pPr>
      <w:r>
        <w:t>2.4. Подготовить протокол и заключение о результатах публичных слушаний.</w:t>
      </w:r>
    </w:p>
    <w:p w:rsidR="00027C44" w:rsidRDefault="00027C44" w:rsidP="00027C44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27C44" w:rsidRDefault="00027C44" w:rsidP="00027C4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08.02.2018.</w:t>
      </w:r>
    </w:p>
    <w:p w:rsidR="00027C44" w:rsidRDefault="00027C44" w:rsidP="00027C4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27C44" w:rsidRDefault="00027C44" w:rsidP="00027C4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7C44" w:rsidRDefault="00027C44" w:rsidP="00027C4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27C44" w:rsidRDefault="00027C44" w:rsidP="00027C44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43F"/>
    <w:rsid w:val="00027C44"/>
    <w:rsid w:val="0052043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7C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7C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7C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7C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2018-01-25T04:29:00Z</dcterms:created>
  <dcterms:modified xsi:type="dcterms:W3CDTF">2018-01-25T04:29:00Z</dcterms:modified>
</cp:coreProperties>
</file>